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4804" w14:textId="77777777" w:rsidR="000C7542" w:rsidRDefault="00A61EBF">
      <w:pPr>
        <w:jc w:val="center"/>
      </w:pPr>
      <w:r>
        <w:rPr>
          <w:rFonts w:hint="eastAsia"/>
        </w:rPr>
        <w:t>令和４年度地球温暖化防止活動推進員活動支援事業普及啓発活動費の運用について</w:t>
      </w:r>
    </w:p>
    <w:p w14:paraId="116E9A2C" w14:textId="77777777" w:rsidR="000C7542" w:rsidRDefault="000C7542"/>
    <w:p w14:paraId="5B1D3FDB" w14:textId="77777777" w:rsidR="000C7542" w:rsidRDefault="00A61EBF">
      <w:pPr>
        <w:ind w:firstLineChars="100" w:firstLine="210"/>
      </w:pPr>
      <w:r>
        <w:rPr>
          <w:rFonts w:hint="eastAsia"/>
        </w:rPr>
        <w:t>令和４年度地球温暖化防止活動推進員活動支援事業普及啓発活動費交付要項第</w:t>
      </w:r>
      <w:r>
        <w:rPr>
          <w:rFonts w:hint="eastAsia"/>
        </w:rPr>
        <w:t>12</w:t>
      </w:r>
      <w:r>
        <w:rPr>
          <w:rFonts w:hint="eastAsia"/>
        </w:rPr>
        <w:t>条の規定に基づき，令和４年度地球温暖化防止活動推進員活動支援事業普及啓発活動費の運用について，以下のとおり定める。</w:t>
      </w:r>
    </w:p>
    <w:p w14:paraId="0C27A567" w14:textId="77777777" w:rsidR="000C7542" w:rsidRDefault="000C7542"/>
    <w:p w14:paraId="68012905" w14:textId="77777777" w:rsidR="000C7542" w:rsidRDefault="00A61EBF">
      <w:pPr>
        <w:tabs>
          <w:tab w:val="left" w:pos="142"/>
        </w:tabs>
      </w:pPr>
      <w:r>
        <w:rPr>
          <w:rFonts w:hint="eastAsia"/>
        </w:rPr>
        <w:t>１　対象経費</w:t>
      </w:r>
    </w:p>
    <w:p w14:paraId="0F8FA566" w14:textId="77777777" w:rsidR="000C7542" w:rsidRDefault="00A61EBF">
      <w:pPr>
        <w:rPr>
          <w:color w:val="000000" w:themeColor="text1"/>
        </w:rPr>
      </w:pPr>
      <w:r>
        <w:rPr>
          <w:rFonts w:hint="eastAsia"/>
          <w:color w:val="000000" w:themeColor="text1"/>
        </w:rPr>
        <w:t>要項第２条第２項の普及啓発活動費交付対象事業の経費の詳細は以下のとおり</w:t>
      </w:r>
    </w:p>
    <w:tbl>
      <w:tblPr>
        <w:tblStyle w:val="a3"/>
        <w:tblW w:w="0" w:type="auto"/>
        <w:tblLook w:val="04A0" w:firstRow="1" w:lastRow="0" w:firstColumn="1" w:lastColumn="0" w:noHBand="0" w:noVBand="1"/>
      </w:tblPr>
      <w:tblGrid>
        <w:gridCol w:w="1657"/>
        <w:gridCol w:w="6980"/>
      </w:tblGrid>
      <w:tr w:rsidR="000C7542" w14:paraId="2C83EDB7" w14:textId="77777777" w:rsidTr="00337381">
        <w:tc>
          <w:tcPr>
            <w:tcW w:w="1657" w:type="dxa"/>
          </w:tcPr>
          <w:p w14:paraId="14C8E1D8" w14:textId="77777777" w:rsidR="000C7542" w:rsidRDefault="00A61EBF">
            <w:pPr>
              <w:jc w:val="center"/>
            </w:pPr>
            <w:r>
              <w:rPr>
                <w:rFonts w:hint="eastAsia"/>
              </w:rPr>
              <w:t>経費区分</w:t>
            </w:r>
          </w:p>
        </w:tc>
        <w:tc>
          <w:tcPr>
            <w:tcW w:w="6980" w:type="dxa"/>
          </w:tcPr>
          <w:p w14:paraId="798CE040" w14:textId="77777777" w:rsidR="000C7542" w:rsidRDefault="00A61EBF">
            <w:pPr>
              <w:jc w:val="center"/>
            </w:pPr>
            <w:r>
              <w:rPr>
                <w:rFonts w:hint="eastAsia"/>
              </w:rPr>
              <w:t>詳細</w:t>
            </w:r>
          </w:p>
        </w:tc>
      </w:tr>
      <w:tr w:rsidR="000C7542" w14:paraId="3EBFF2A2" w14:textId="77777777" w:rsidTr="00337381">
        <w:tc>
          <w:tcPr>
            <w:tcW w:w="1657" w:type="dxa"/>
          </w:tcPr>
          <w:p w14:paraId="5C433FB3" w14:textId="77777777" w:rsidR="000C7542" w:rsidRDefault="00A61EBF">
            <w:r>
              <w:rPr>
                <w:rFonts w:hint="eastAsia"/>
              </w:rPr>
              <w:t>講師謝金</w:t>
            </w:r>
          </w:p>
        </w:tc>
        <w:tc>
          <w:tcPr>
            <w:tcW w:w="6980" w:type="dxa"/>
          </w:tcPr>
          <w:p w14:paraId="1AEF950A" w14:textId="77777777" w:rsidR="000C7542" w:rsidRDefault="00A61EBF">
            <w:r>
              <w:rPr>
                <w:rFonts w:hint="eastAsia"/>
              </w:rPr>
              <w:t>推進員が主催するフォーラム等に係る外部講師へ支払う謝金</w:t>
            </w:r>
          </w:p>
          <w:p w14:paraId="74356065" w14:textId="77777777" w:rsidR="000C7542" w:rsidRDefault="00A61EBF">
            <w:r>
              <w:rPr>
                <w:rFonts w:hint="eastAsia"/>
              </w:rPr>
              <w:t>※対象外：推進員に対する謝金</w:t>
            </w:r>
          </w:p>
        </w:tc>
      </w:tr>
      <w:tr w:rsidR="000C7542" w14:paraId="41CC09DB" w14:textId="77777777" w:rsidTr="00337381">
        <w:tc>
          <w:tcPr>
            <w:tcW w:w="1657" w:type="dxa"/>
          </w:tcPr>
          <w:p w14:paraId="64CC1913" w14:textId="77777777" w:rsidR="000C7542" w:rsidRDefault="00A61EBF">
            <w:r>
              <w:rPr>
                <w:rFonts w:hint="eastAsia"/>
              </w:rPr>
              <w:t>会場賃借料</w:t>
            </w:r>
          </w:p>
        </w:tc>
        <w:tc>
          <w:tcPr>
            <w:tcW w:w="6980" w:type="dxa"/>
          </w:tcPr>
          <w:p w14:paraId="04EAE125" w14:textId="77777777" w:rsidR="000C7542" w:rsidRDefault="00A61EBF">
            <w:r>
              <w:rPr>
                <w:rFonts w:hint="eastAsia"/>
              </w:rPr>
              <w:t>推進員が主催するフォーラム等に係る会場の使用料</w:t>
            </w:r>
          </w:p>
        </w:tc>
      </w:tr>
      <w:tr w:rsidR="000C7542" w14:paraId="081C04E9" w14:textId="77777777" w:rsidTr="00337381">
        <w:tc>
          <w:tcPr>
            <w:tcW w:w="1657" w:type="dxa"/>
          </w:tcPr>
          <w:p w14:paraId="4BA2DFFD" w14:textId="77777777" w:rsidR="000C7542" w:rsidRDefault="00A61EBF">
            <w:r>
              <w:rPr>
                <w:rFonts w:hint="eastAsia"/>
              </w:rPr>
              <w:t>機材使用料</w:t>
            </w:r>
          </w:p>
        </w:tc>
        <w:tc>
          <w:tcPr>
            <w:tcW w:w="6980" w:type="dxa"/>
          </w:tcPr>
          <w:p w14:paraId="4277C70D" w14:textId="77777777" w:rsidR="000C7542" w:rsidRDefault="00A61EBF">
            <w:r>
              <w:rPr>
                <w:rFonts w:hint="eastAsia"/>
              </w:rPr>
              <w:t>推進員が主催するフォーラム等に係る機材（マイク，スクリーン等）の使用料</w:t>
            </w:r>
          </w:p>
        </w:tc>
      </w:tr>
      <w:tr w:rsidR="000C7542" w14:paraId="2A4B9254" w14:textId="77777777" w:rsidTr="00337381">
        <w:tc>
          <w:tcPr>
            <w:tcW w:w="1657" w:type="dxa"/>
          </w:tcPr>
          <w:p w14:paraId="544D0061" w14:textId="77777777" w:rsidR="000C7542" w:rsidRDefault="00A61EBF">
            <w:pPr>
              <w:rPr>
                <w:color w:val="000000" w:themeColor="text1"/>
              </w:rPr>
            </w:pPr>
            <w:r>
              <w:rPr>
                <w:rFonts w:hint="eastAsia"/>
                <w:color w:val="000000" w:themeColor="text1"/>
              </w:rPr>
              <w:t>材料・消耗品費</w:t>
            </w:r>
          </w:p>
        </w:tc>
        <w:tc>
          <w:tcPr>
            <w:tcW w:w="6980" w:type="dxa"/>
          </w:tcPr>
          <w:p w14:paraId="2914719D" w14:textId="77777777" w:rsidR="000C7542" w:rsidRDefault="00A61EBF">
            <w:pPr>
              <w:rPr>
                <w:color w:val="000000" w:themeColor="text1"/>
              </w:rPr>
            </w:pPr>
            <w:r>
              <w:rPr>
                <w:rFonts w:hint="eastAsia"/>
                <w:color w:val="000000" w:themeColor="text1"/>
              </w:rPr>
              <w:t>推進員が主催するフォーラム等または環境展等への出展に係る材料・消耗品の購入費（例：模造紙，付箋等）</w:t>
            </w:r>
          </w:p>
          <w:p w14:paraId="10576EDA" w14:textId="6605CAB1" w:rsidR="000C7542" w:rsidRDefault="00A61EBF">
            <w:pPr>
              <w:ind w:left="1050" w:hangingChars="500" w:hanging="1050"/>
              <w:rPr>
                <w:color w:val="000000" w:themeColor="text1"/>
              </w:rPr>
            </w:pPr>
            <w:r>
              <w:rPr>
                <w:rFonts w:hint="eastAsia"/>
                <w:color w:val="000000" w:themeColor="text1"/>
              </w:rPr>
              <w:t>※対象外：ホッチキス，はさみ，プリンタインク等</w:t>
            </w:r>
            <w:r w:rsidR="00337381">
              <w:rPr>
                <w:rFonts w:hint="eastAsia"/>
                <w:color w:val="000000" w:themeColor="text1"/>
              </w:rPr>
              <w:t>，</w:t>
            </w:r>
            <w:r>
              <w:rPr>
                <w:rFonts w:hint="eastAsia"/>
                <w:color w:val="000000" w:themeColor="text1"/>
              </w:rPr>
              <w:t>流用可能な文具等。</w:t>
            </w:r>
          </w:p>
          <w:p w14:paraId="05445A5F" w14:textId="77777777" w:rsidR="000C7542" w:rsidRDefault="00A61EBF">
            <w:pPr>
              <w:rPr>
                <w:color w:val="000000" w:themeColor="text1"/>
              </w:rPr>
            </w:pPr>
            <w:r>
              <w:rPr>
                <w:rFonts w:hint="eastAsia"/>
                <w:color w:val="000000" w:themeColor="text1"/>
              </w:rPr>
              <w:t>ただし，参加者</w:t>
            </w:r>
            <w:r>
              <w:rPr>
                <w:rFonts w:hint="eastAsia"/>
                <w:color w:val="000000" w:themeColor="text1"/>
              </w:rPr>
              <w:t>1</w:t>
            </w:r>
            <w:r>
              <w:rPr>
                <w:rFonts w:hint="eastAsia"/>
                <w:color w:val="000000" w:themeColor="text1"/>
              </w:rPr>
              <w:t>人当たりの材料費の上限は</w:t>
            </w:r>
            <w:r>
              <w:rPr>
                <w:rFonts w:hint="eastAsia"/>
                <w:color w:val="000000" w:themeColor="text1"/>
              </w:rPr>
              <w:t>300</w:t>
            </w:r>
            <w:r>
              <w:rPr>
                <w:rFonts w:hint="eastAsia"/>
                <w:color w:val="000000" w:themeColor="text1"/>
              </w:rPr>
              <w:t>円。</w:t>
            </w:r>
          </w:p>
        </w:tc>
      </w:tr>
      <w:tr w:rsidR="000C7542" w14:paraId="6E6E9329" w14:textId="77777777" w:rsidTr="00337381">
        <w:tc>
          <w:tcPr>
            <w:tcW w:w="1657" w:type="dxa"/>
          </w:tcPr>
          <w:p w14:paraId="3039739D" w14:textId="77777777" w:rsidR="000C7542" w:rsidRDefault="00A61EBF">
            <w:pPr>
              <w:rPr>
                <w:color w:val="000000" w:themeColor="text1"/>
              </w:rPr>
            </w:pPr>
            <w:r>
              <w:rPr>
                <w:rFonts w:hint="eastAsia"/>
                <w:color w:val="000000" w:themeColor="text1"/>
              </w:rPr>
              <w:t>印刷製本費</w:t>
            </w:r>
          </w:p>
        </w:tc>
        <w:tc>
          <w:tcPr>
            <w:tcW w:w="6980" w:type="dxa"/>
          </w:tcPr>
          <w:p w14:paraId="2715125F" w14:textId="77777777" w:rsidR="000C7542" w:rsidRDefault="00A61EBF">
            <w:pPr>
              <w:rPr>
                <w:color w:val="000000" w:themeColor="text1"/>
              </w:rPr>
            </w:pPr>
            <w:r>
              <w:rPr>
                <w:rFonts w:hint="eastAsia"/>
                <w:color w:val="000000" w:themeColor="text1"/>
              </w:rPr>
              <w:t>推進員が主催するフォーラム等または環境展等への出展に係るチラシ作成費，資料等のコピー代等</w:t>
            </w:r>
          </w:p>
        </w:tc>
      </w:tr>
      <w:tr w:rsidR="000C7542" w14:paraId="0959496B" w14:textId="77777777" w:rsidTr="00337381">
        <w:tc>
          <w:tcPr>
            <w:tcW w:w="1657" w:type="dxa"/>
          </w:tcPr>
          <w:p w14:paraId="23108521" w14:textId="77777777" w:rsidR="000C7542" w:rsidRDefault="00A61EBF">
            <w:pPr>
              <w:rPr>
                <w:color w:val="000000" w:themeColor="text1"/>
              </w:rPr>
            </w:pPr>
            <w:r>
              <w:rPr>
                <w:rFonts w:hint="eastAsia"/>
                <w:color w:val="000000" w:themeColor="text1"/>
              </w:rPr>
              <w:t>送料</w:t>
            </w:r>
          </w:p>
        </w:tc>
        <w:tc>
          <w:tcPr>
            <w:tcW w:w="6980" w:type="dxa"/>
          </w:tcPr>
          <w:p w14:paraId="4BD018EE" w14:textId="77777777" w:rsidR="000C7542" w:rsidRDefault="00A61EBF">
            <w:pPr>
              <w:rPr>
                <w:color w:val="000000" w:themeColor="text1"/>
              </w:rPr>
            </w:pPr>
            <w:r>
              <w:rPr>
                <w:rFonts w:hint="eastAsia"/>
                <w:color w:val="000000" w:themeColor="text1"/>
              </w:rPr>
              <w:t>推進員が主催するフォーラム等に係る案内状・資料等の郵送料，宅配料</w:t>
            </w:r>
          </w:p>
        </w:tc>
      </w:tr>
      <w:tr w:rsidR="000C7542" w14:paraId="06639586" w14:textId="77777777" w:rsidTr="00337381">
        <w:tc>
          <w:tcPr>
            <w:tcW w:w="1657" w:type="dxa"/>
          </w:tcPr>
          <w:p w14:paraId="1984BE37" w14:textId="77777777" w:rsidR="000C7542" w:rsidRDefault="00A61EBF">
            <w:pPr>
              <w:rPr>
                <w:color w:val="000000" w:themeColor="text1"/>
              </w:rPr>
            </w:pPr>
            <w:r>
              <w:rPr>
                <w:rFonts w:hint="eastAsia"/>
                <w:color w:val="000000" w:themeColor="text1"/>
              </w:rPr>
              <w:t>その他</w:t>
            </w:r>
          </w:p>
        </w:tc>
        <w:tc>
          <w:tcPr>
            <w:tcW w:w="6980" w:type="dxa"/>
          </w:tcPr>
          <w:p w14:paraId="5B842D6D" w14:textId="562AE045" w:rsidR="00337381" w:rsidRDefault="00337381">
            <w:pPr>
              <w:rPr>
                <w:color w:val="000000" w:themeColor="text1"/>
              </w:rPr>
            </w:pPr>
            <w:r>
              <w:rPr>
                <w:rFonts w:hint="eastAsia"/>
                <w:color w:val="000000" w:themeColor="text1"/>
              </w:rPr>
              <w:t>・</w:t>
            </w:r>
            <w:r w:rsidRPr="00337381">
              <w:rPr>
                <w:rFonts w:hint="eastAsia"/>
                <w:color w:val="000000" w:themeColor="text1"/>
              </w:rPr>
              <w:t>環境展等への出展料　※協賛金は対象外</w:t>
            </w:r>
          </w:p>
          <w:p w14:paraId="4CDA408C" w14:textId="1D2BA0FF" w:rsidR="00337381" w:rsidRDefault="00337381">
            <w:pPr>
              <w:rPr>
                <w:color w:val="000000" w:themeColor="text1"/>
              </w:rPr>
            </w:pPr>
            <w:r>
              <w:rPr>
                <w:rFonts w:hint="eastAsia"/>
                <w:color w:val="000000" w:themeColor="text1"/>
              </w:rPr>
              <w:t>・</w:t>
            </w:r>
            <w:r w:rsidRPr="00337381">
              <w:rPr>
                <w:rFonts w:hint="eastAsia"/>
                <w:color w:val="000000" w:themeColor="text1"/>
              </w:rPr>
              <w:t>推進員が主催するフォーラム等に係る参加者の保険料</w:t>
            </w:r>
          </w:p>
          <w:p w14:paraId="374EC8A1" w14:textId="77777777" w:rsidR="00337381" w:rsidRDefault="00337381">
            <w:pPr>
              <w:rPr>
                <w:color w:val="000000" w:themeColor="text1"/>
              </w:rPr>
            </w:pPr>
          </w:p>
          <w:p w14:paraId="1481F0CA" w14:textId="6BEB2747" w:rsidR="000C7542" w:rsidRDefault="00A61EBF">
            <w:pPr>
              <w:rPr>
                <w:color w:val="000000" w:themeColor="text1"/>
              </w:rPr>
            </w:pPr>
            <w:r>
              <w:rPr>
                <w:rFonts w:hint="eastAsia"/>
                <w:color w:val="000000" w:themeColor="text1"/>
              </w:rPr>
              <w:t>以下は対象外とする</w:t>
            </w:r>
          </w:p>
          <w:p w14:paraId="57FF40AF" w14:textId="77777777" w:rsidR="000C7542" w:rsidRDefault="00A61EBF">
            <w:pPr>
              <w:rPr>
                <w:color w:val="000000" w:themeColor="text1"/>
              </w:rPr>
            </w:pPr>
            <w:r>
              <w:rPr>
                <w:rFonts w:hint="eastAsia"/>
                <w:color w:val="000000" w:themeColor="text1"/>
              </w:rPr>
              <w:t>・飲食費（エコクッキングの材料も含む）</w:t>
            </w:r>
          </w:p>
          <w:p w14:paraId="76616877" w14:textId="77777777" w:rsidR="000C7542" w:rsidRDefault="00A61EBF">
            <w:pPr>
              <w:rPr>
                <w:color w:val="000000" w:themeColor="text1"/>
              </w:rPr>
            </w:pPr>
            <w:r>
              <w:rPr>
                <w:rFonts w:hint="eastAsia"/>
                <w:color w:val="000000" w:themeColor="text1"/>
              </w:rPr>
              <w:t>・備品購入費（スタッフジャンパー・作業服等の衣類，のぼり旗等）</w:t>
            </w:r>
          </w:p>
          <w:p w14:paraId="11F196D8" w14:textId="77777777" w:rsidR="000C7542" w:rsidRDefault="00A61EBF">
            <w:pPr>
              <w:ind w:left="210" w:hangingChars="100" w:hanging="210"/>
              <w:rPr>
                <w:color w:val="000000" w:themeColor="text1"/>
              </w:rPr>
            </w:pPr>
            <w:r>
              <w:rPr>
                <w:rFonts w:hint="eastAsia"/>
                <w:color w:val="000000" w:themeColor="text1"/>
              </w:rPr>
              <w:t>・配布品（来場者・参加者やアンケート回答者等へ配るノベルティグッズ等）</w:t>
            </w:r>
          </w:p>
          <w:p w14:paraId="7C348873" w14:textId="77777777" w:rsidR="000C7542" w:rsidRDefault="00A61EBF">
            <w:pPr>
              <w:rPr>
                <w:color w:val="000000" w:themeColor="text1"/>
              </w:rPr>
            </w:pPr>
            <w:r>
              <w:rPr>
                <w:rFonts w:hint="eastAsia"/>
                <w:color w:val="000000" w:themeColor="text1"/>
              </w:rPr>
              <w:t>・交通費</w:t>
            </w:r>
          </w:p>
        </w:tc>
      </w:tr>
    </w:tbl>
    <w:p w14:paraId="356BDEF7" w14:textId="77777777" w:rsidR="000C7542" w:rsidRDefault="00A61EBF">
      <w:pPr>
        <w:rPr>
          <w:color w:val="000000" w:themeColor="text1"/>
        </w:rPr>
      </w:pPr>
      <w:r>
        <w:rPr>
          <w:rFonts w:hint="eastAsia"/>
          <w:color w:val="000000" w:themeColor="text1"/>
        </w:rPr>
        <w:t>上記以外については，センターまでお問い合わせください。</w:t>
      </w:r>
    </w:p>
    <w:p w14:paraId="065586CC" w14:textId="77777777" w:rsidR="000C7542" w:rsidRDefault="000C7542">
      <w:pPr>
        <w:rPr>
          <w:color w:val="000000" w:themeColor="text1"/>
        </w:rPr>
      </w:pPr>
    </w:p>
    <w:p w14:paraId="1A20E427" w14:textId="77777777" w:rsidR="000C7542" w:rsidRDefault="00A61EBF">
      <w:pPr>
        <w:rPr>
          <w:color w:val="000000" w:themeColor="text1"/>
        </w:rPr>
      </w:pPr>
      <w:r>
        <w:rPr>
          <w:rFonts w:hint="eastAsia"/>
          <w:color w:val="000000" w:themeColor="text1"/>
        </w:rPr>
        <w:t>２　普及啓発活動費交付申請方法</w:t>
      </w:r>
    </w:p>
    <w:p w14:paraId="7ADD6DCD" w14:textId="77777777" w:rsidR="000C7542" w:rsidRDefault="00A61EBF">
      <w:pPr>
        <w:rPr>
          <w:color w:val="000000" w:themeColor="text1"/>
        </w:rPr>
      </w:pPr>
      <w:r>
        <w:rPr>
          <w:rFonts w:hint="eastAsia"/>
          <w:color w:val="000000" w:themeColor="text1"/>
        </w:rPr>
        <w:t xml:space="preserve">　　要項第３条の申請にあたっては，一つの事業に対して一申請とします。</w:t>
      </w:r>
    </w:p>
    <w:p w14:paraId="1BCA562C" w14:textId="77777777" w:rsidR="000C7542" w:rsidRDefault="00A61EBF">
      <w:pPr>
        <w:ind w:firstLineChars="200" w:firstLine="420"/>
        <w:rPr>
          <w:color w:val="000000" w:themeColor="text1"/>
        </w:rPr>
      </w:pPr>
      <w:r>
        <w:rPr>
          <w:rFonts w:hint="eastAsia"/>
          <w:color w:val="000000" w:themeColor="text1"/>
        </w:rPr>
        <w:t>年間を通した事業については，前期と後期に分けて申請してください。</w:t>
      </w:r>
    </w:p>
    <w:p w14:paraId="3C58A3D6" w14:textId="12325FB3" w:rsidR="000C7542" w:rsidRDefault="00A61EBF">
      <w:pPr>
        <w:ind w:leftChars="100" w:left="210" w:firstLineChars="100" w:firstLine="210"/>
        <w:rPr>
          <w:color w:val="000000" w:themeColor="text1"/>
        </w:rPr>
      </w:pPr>
      <w:r>
        <w:rPr>
          <w:rFonts w:hint="eastAsia"/>
          <w:color w:val="000000" w:themeColor="text1"/>
        </w:rPr>
        <w:t>個人で申請する場合は申請者本人が，グループで申請する場合は代表者がセンターに申請書を持参，または送付することとする。</w:t>
      </w:r>
    </w:p>
    <w:p w14:paraId="2F921805" w14:textId="318E2168" w:rsidR="000C7542" w:rsidRDefault="00A61EBF">
      <w:pPr>
        <w:ind w:leftChars="100" w:left="210"/>
        <w:rPr>
          <w:rFonts w:asciiTheme="minorEastAsia" w:hAnsiTheme="minorEastAsia"/>
          <w:color w:val="000000" w:themeColor="text1"/>
        </w:rPr>
      </w:pPr>
      <w:r>
        <w:rPr>
          <w:rFonts w:asciiTheme="minorEastAsia" w:hAnsiTheme="minorEastAsia" w:hint="eastAsia"/>
          <w:color w:val="000000" w:themeColor="text1"/>
        </w:rPr>
        <w:t>※グループ構成届出書に年間計画書を添付し，令和４年４月１１日から令和４年４月２２日までにセンター長あて提出すること。ただし，令和４年度委嘱の新任推進員については，推進員会議（5/9）開催後，グループ構成届出書への追加及び新規に結成したグループ申請を５月13日（金）（当日消印有効）まで受け付ける。</w:t>
      </w:r>
    </w:p>
    <w:p w14:paraId="12B0320A" w14:textId="77777777" w:rsidR="000C7542" w:rsidRDefault="00A61EBF">
      <w:r>
        <w:rPr>
          <w:rFonts w:hint="eastAsia"/>
        </w:rPr>
        <w:lastRenderedPageBreak/>
        <w:t>３　申請および支払</w:t>
      </w:r>
    </w:p>
    <w:p w14:paraId="0C7C6248" w14:textId="77777777" w:rsidR="000C7542" w:rsidRDefault="00A61EBF">
      <w:pPr>
        <w:rPr>
          <w:color w:val="000000" w:themeColor="text1"/>
        </w:rPr>
      </w:pPr>
      <w:r>
        <w:rPr>
          <w:rFonts w:hint="eastAsia"/>
        </w:rPr>
        <w:t>（</w:t>
      </w:r>
      <w:r>
        <w:rPr>
          <w:rFonts w:hint="eastAsia"/>
          <w:color w:val="000000" w:themeColor="text1"/>
        </w:rPr>
        <w:t>１）交付申請（要項第３条）</w:t>
      </w:r>
    </w:p>
    <w:p w14:paraId="1AD323EC" w14:textId="77777777" w:rsidR="000C7542" w:rsidRDefault="00A61EBF">
      <w:pPr>
        <w:ind w:leftChars="300" w:left="630" w:firstLineChars="100" w:firstLine="210"/>
        <w:rPr>
          <w:color w:val="000000" w:themeColor="text1"/>
        </w:rPr>
      </w:pPr>
      <w:r>
        <w:rPr>
          <w:rFonts w:hint="eastAsia"/>
          <w:color w:val="000000" w:themeColor="text1"/>
        </w:rPr>
        <w:t>前期，後期の受付期間に</w:t>
      </w:r>
      <w:r>
        <w:rPr>
          <w:color w:val="000000" w:themeColor="text1"/>
        </w:rPr>
        <w:t>おける申請については</w:t>
      </w:r>
      <w:r>
        <w:rPr>
          <w:rFonts w:hint="eastAsia"/>
          <w:color w:val="000000" w:themeColor="text1"/>
        </w:rPr>
        <w:t>同着扱いとする。申請総額が各期の予算額に達したときには，予算額を申請額に応じて按分した額を交付予定額とする。</w:t>
      </w:r>
    </w:p>
    <w:p w14:paraId="3115DE51" w14:textId="77777777" w:rsidR="000C7542" w:rsidRDefault="00A61EBF">
      <w:pPr>
        <w:ind w:leftChars="300" w:left="630" w:firstLineChars="100" w:firstLine="210"/>
        <w:rPr>
          <w:color w:val="000000" w:themeColor="text1"/>
        </w:rPr>
      </w:pPr>
      <w:r>
        <w:rPr>
          <w:rFonts w:hint="eastAsia"/>
          <w:color w:val="000000" w:themeColor="text1"/>
        </w:rPr>
        <w:t>なお，各期の予算額は県と県センターが協議により定める。</w:t>
      </w:r>
    </w:p>
    <w:p w14:paraId="2EFE8B24" w14:textId="77777777" w:rsidR="000C7542" w:rsidRDefault="00A61EBF">
      <w:pPr>
        <w:rPr>
          <w:color w:val="000000" w:themeColor="text1"/>
          <w:lang w:eastAsia="zh-CN"/>
        </w:rPr>
      </w:pPr>
      <w:r>
        <w:rPr>
          <w:rFonts w:hint="eastAsia"/>
          <w:color w:val="000000" w:themeColor="text1"/>
          <w:lang w:eastAsia="zh-CN"/>
        </w:rPr>
        <w:t>（２）実績報告書（要項第８条）</w:t>
      </w:r>
    </w:p>
    <w:p w14:paraId="762CA304" w14:textId="77777777" w:rsidR="000C7542" w:rsidRDefault="00A61EBF">
      <w:pPr>
        <w:ind w:leftChars="200" w:left="840" w:hangingChars="200" w:hanging="420"/>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55C65F13" wp14:editId="363A43CB">
                <wp:simplePos x="0" y="0"/>
                <wp:positionH relativeFrom="column">
                  <wp:posOffset>3893820</wp:posOffset>
                </wp:positionH>
                <wp:positionV relativeFrom="paragraph">
                  <wp:posOffset>59690</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noFill/>
                        <a:ln w="9525">
                          <a:noFill/>
                          <a:miter lim="800000"/>
                          <a:headEnd/>
                          <a:tailEnd/>
                        </a:ln>
                      </wps:spPr>
                      <wps:txbx>
                        <w:txbxContent>
                          <w:p w14:paraId="7B32D295" w14:textId="77777777" w:rsidR="000C7542" w:rsidRDefault="00A61EBF">
                            <w:pPr>
                              <w:rPr>
                                <w:color w:val="000000" w:themeColor="text1"/>
                              </w:rPr>
                            </w:pPr>
                            <w:r>
                              <w:rPr>
                                <w:rFonts w:hint="eastAsia"/>
                                <w:color w:val="000000" w:themeColor="text1"/>
                              </w:rPr>
                              <w:t>データでの提出を</w:t>
                            </w:r>
                          </w:p>
                          <w:p w14:paraId="67C596B0" w14:textId="77777777" w:rsidR="000C7542" w:rsidRDefault="00A61EBF">
                            <w:pPr>
                              <w:rPr>
                                <w:color w:val="000000" w:themeColor="text1"/>
                              </w:rPr>
                            </w:pPr>
                            <w:r>
                              <w:rPr>
                                <w:rFonts w:hint="eastAsia"/>
                                <w:color w:val="000000" w:themeColor="text1"/>
                              </w:rPr>
                              <w:t>可とする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65F13" id="_x0000_t202" coordsize="21600,21600" o:spt="202" path="m,l,21600r21600,l21600,xe">
                <v:stroke joinstyle="miter"/>
                <v:path gradientshapeok="t" o:connecttype="rect"/>
              </v:shapetype>
              <v:shape id="テキスト ボックス 2" o:spid="_x0000_s1026" type="#_x0000_t202" style="position:absolute;left:0;text-align:left;margin-left:306.6pt;margin-top:4.7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" filled="f" stroked="f">
                <v:textbox style="mso-fit-shape-to-text:t">
                  <w:txbxContent>
                    <w:p w14:paraId="7B32D295" w14:textId="77777777" w:rsidR="000C7542" w:rsidRDefault="00A61EBF">
                      <w:pPr>
                        <w:rPr>
                          <w:color w:val="000000" w:themeColor="text1"/>
                        </w:rPr>
                      </w:pPr>
                      <w:r>
                        <w:rPr>
                          <w:rFonts w:hint="eastAsia"/>
                          <w:color w:val="000000" w:themeColor="text1"/>
                        </w:rPr>
                        <w:t>データでの提出を</w:t>
                      </w:r>
                    </w:p>
                    <w:p w14:paraId="67C596B0" w14:textId="77777777" w:rsidR="000C7542" w:rsidRDefault="00A61EBF">
                      <w:pPr>
                        <w:rPr>
                          <w:color w:val="000000" w:themeColor="text1"/>
                        </w:rPr>
                      </w:pPr>
                      <w:r>
                        <w:rPr>
                          <w:rFonts w:hint="eastAsia"/>
                          <w:color w:val="000000" w:themeColor="text1"/>
                        </w:rPr>
                        <w:t>可とする</w:t>
                      </w:r>
                    </w:p>
                  </w:txbxContent>
                </v:textbox>
              </v:shape>
            </w:pict>
          </mc:Fallback>
        </mc:AlternateContent>
      </w:r>
      <w:r>
        <w:rPr>
          <w:noProof/>
          <w:color w:val="000000" w:themeColor="text1"/>
        </w:rPr>
        <mc:AlternateContent>
          <mc:Choice Requires="wps">
            <w:drawing>
              <wp:anchor distT="0" distB="0" distL="114300" distR="114300" simplePos="0" relativeHeight="251660288" behindDoc="0" locked="0" layoutInCell="1" allowOverlap="1" wp14:anchorId="7447837B" wp14:editId="768C037C">
                <wp:simplePos x="0" y="0"/>
                <wp:positionH relativeFrom="column">
                  <wp:posOffset>3791935</wp:posOffset>
                </wp:positionH>
                <wp:positionV relativeFrom="paragraph">
                  <wp:posOffset>66675</wp:posOffset>
                </wp:positionV>
                <wp:extent cx="146571" cy="523875"/>
                <wp:effectExtent l="0" t="0" r="25400" b="28575"/>
                <wp:wrapNone/>
                <wp:docPr id="1" name="右中かっこ 1"/>
                <wp:cNvGraphicFramePr/>
                <a:graphic xmlns:a="http://schemas.openxmlformats.org/drawingml/2006/main">
                  <a:graphicData uri="http://schemas.microsoft.com/office/word/2010/wordprocessingShape">
                    <wps:wsp>
                      <wps:cNvSpPr/>
                      <wps:spPr>
                        <a:xfrm>
                          <a:off x="0" y="0"/>
                          <a:ext cx="146571" cy="52387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8.6pt;margin-top:5.25pt;width:11.5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" adj="504" strokecolor="black [3213]"/>
            </w:pict>
          </mc:Fallback>
        </mc:AlternateContent>
      </w:r>
      <w:r>
        <w:rPr>
          <w:rFonts w:hint="eastAsia"/>
          <w:color w:val="000000" w:themeColor="text1"/>
          <w:lang w:eastAsia="zh-CN"/>
        </w:rPr>
        <w:t xml:space="preserve">　</w:t>
      </w:r>
      <w:r>
        <w:rPr>
          <w:rFonts w:hint="eastAsia"/>
          <w:color w:val="000000" w:themeColor="text1"/>
        </w:rPr>
        <w:t>・購入した材料，消耗品が分かる写真を添付すること</w:t>
      </w:r>
    </w:p>
    <w:p w14:paraId="2976C079" w14:textId="77777777" w:rsidR="000C7542" w:rsidRDefault="00A61EBF">
      <w:pPr>
        <w:ind w:leftChars="200" w:left="840" w:hangingChars="200" w:hanging="420"/>
        <w:rPr>
          <w:color w:val="000000" w:themeColor="text1"/>
        </w:rPr>
      </w:pPr>
      <w:r>
        <w:rPr>
          <w:rFonts w:hint="eastAsia"/>
          <w:color w:val="000000" w:themeColor="text1"/>
        </w:rPr>
        <w:t xml:space="preserve">　・参加したグループ構成員の集合写真を添付すること</w:t>
      </w:r>
    </w:p>
    <w:p w14:paraId="4BC2AAB6" w14:textId="77777777" w:rsidR="000C7542" w:rsidRDefault="00A61EBF">
      <w:pPr>
        <w:ind w:leftChars="300" w:left="840" w:hangingChars="100" w:hanging="210"/>
        <w:rPr>
          <w:color w:val="000000" w:themeColor="text1"/>
        </w:rPr>
      </w:pPr>
      <w:r>
        <w:rPr>
          <w:rFonts w:hint="eastAsia"/>
          <w:color w:val="000000" w:themeColor="text1"/>
        </w:rPr>
        <w:t>・実際に活動している様子がわかる写真を添付すること</w:t>
      </w:r>
    </w:p>
    <w:p w14:paraId="061BF045" w14:textId="77777777" w:rsidR="000C7542" w:rsidRDefault="00A61EBF">
      <w:pPr>
        <w:ind w:leftChars="100" w:left="840" w:hangingChars="300" w:hanging="630"/>
      </w:pPr>
      <w:r>
        <w:rPr>
          <w:rFonts w:hint="eastAsia"/>
        </w:rPr>
        <w:t xml:space="preserve">　　・普及啓発活動費で作成したチラシや当日配布した資料を添付すること</w:t>
      </w:r>
    </w:p>
    <w:p w14:paraId="78DD4CF9" w14:textId="77777777" w:rsidR="000C7542" w:rsidRDefault="00A61EBF">
      <w:pPr>
        <w:ind w:leftChars="100" w:left="840" w:hangingChars="300" w:hanging="630"/>
      </w:pPr>
      <w:r>
        <w:rPr>
          <w:rFonts w:hint="eastAsia"/>
        </w:rPr>
        <w:t xml:space="preserve">　　・アンケート調査等を実施した場合は，結果を添付すること</w:t>
      </w:r>
    </w:p>
    <w:p w14:paraId="5CDED85A" w14:textId="77777777" w:rsidR="000C7542" w:rsidRDefault="00A61EBF">
      <w:pPr>
        <w:ind w:leftChars="100" w:left="840" w:hangingChars="300" w:hanging="630"/>
      </w:pPr>
      <w:r>
        <w:rPr>
          <w:rFonts w:hint="eastAsia"/>
        </w:rPr>
        <w:t xml:space="preserve">　　・領収書は，原本を提出すること</w:t>
      </w:r>
    </w:p>
    <w:p w14:paraId="6C1EE41C" w14:textId="77777777" w:rsidR="000C7542" w:rsidRDefault="00A61EBF">
      <w:pPr>
        <w:ind w:leftChars="300" w:left="840" w:hangingChars="100" w:hanging="210"/>
      </w:pPr>
      <w:r>
        <w:rPr>
          <w:rFonts w:hint="eastAsia"/>
        </w:rPr>
        <w:t>・領収書の宛名は，グループ名またはその代表者名とすること</w:t>
      </w:r>
    </w:p>
    <w:p w14:paraId="78220A31" w14:textId="77777777" w:rsidR="000C7542" w:rsidRDefault="00A61EBF">
      <w:pPr>
        <w:ind w:leftChars="100" w:left="840" w:hangingChars="300" w:hanging="630"/>
        <w:rPr>
          <w:color w:val="000000" w:themeColor="text1"/>
        </w:rPr>
      </w:pPr>
      <w:r>
        <w:rPr>
          <w:rFonts w:hint="eastAsia"/>
        </w:rPr>
        <w:t xml:space="preserve">　　・決算書には，額の内訳（個数，単価等）及び合計金額，</w:t>
      </w:r>
      <w:r>
        <w:rPr>
          <w:rFonts w:hint="eastAsia"/>
          <w:color w:val="000000" w:themeColor="text1"/>
        </w:rPr>
        <w:t>参加者</w:t>
      </w:r>
      <w:r>
        <w:rPr>
          <w:rFonts w:hint="eastAsia"/>
          <w:color w:val="000000" w:themeColor="text1"/>
        </w:rPr>
        <w:t>1</w:t>
      </w:r>
      <w:r>
        <w:rPr>
          <w:rFonts w:hint="eastAsia"/>
          <w:color w:val="000000" w:themeColor="text1"/>
        </w:rPr>
        <w:t>人当たりの材料費及び材料費の内訳を明記すること</w:t>
      </w:r>
    </w:p>
    <w:p w14:paraId="4CEDFC1A" w14:textId="77777777" w:rsidR="000C7542" w:rsidRDefault="000C7542">
      <w:pPr>
        <w:ind w:leftChars="100" w:left="840" w:hangingChars="300" w:hanging="630"/>
      </w:pPr>
    </w:p>
    <w:p w14:paraId="60ED467D" w14:textId="77777777" w:rsidR="000C7542" w:rsidRDefault="00A61EBF">
      <w:r>
        <w:rPr>
          <w:rFonts w:hint="eastAsia"/>
        </w:rPr>
        <w:t>＜申請が認められるかどうかについての事例＞</w:t>
      </w:r>
    </w:p>
    <w:p w14:paraId="09B60979" w14:textId="77777777" w:rsidR="000C7542" w:rsidRDefault="00A61EBF">
      <w:pPr>
        <w:autoSpaceDE w:val="0"/>
        <w:autoSpaceDN w:val="0"/>
        <w:ind w:left="210" w:hangingChars="100" w:hanging="210"/>
        <w:rPr>
          <w:rFonts w:asciiTheme="minorEastAsia" w:hAnsiTheme="minorEastAsia"/>
        </w:rPr>
      </w:pPr>
      <w:r>
        <w:rPr>
          <w:rFonts w:asciiTheme="minorEastAsia" w:hAnsiTheme="minorEastAsia" w:hint="eastAsia"/>
        </w:rPr>
        <w:t>・個人又はグループでの申請は，１人当たり年</w:t>
      </w:r>
      <w:r>
        <w:rPr>
          <w:rFonts w:asciiTheme="minorEastAsia" w:hAnsiTheme="minorEastAsia" w:hint="eastAsia"/>
          <w:color w:val="000000" w:themeColor="text1"/>
        </w:rPr>
        <w:t>２万円</w:t>
      </w:r>
      <w:r>
        <w:rPr>
          <w:rFonts w:asciiTheme="minorEastAsia" w:hAnsiTheme="minorEastAsia" w:hint="eastAsia"/>
        </w:rPr>
        <w:t>となります。</w:t>
      </w:r>
    </w:p>
    <w:p w14:paraId="27961531" w14:textId="77777777" w:rsidR="000C7542" w:rsidRDefault="00A61EBF">
      <w:pPr>
        <w:autoSpaceDE w:val="0"/>
        <w:autoSpaceDN w:val="0"/>
        <w:ind w:leftChars="100" w:left="210"/>
        <w:rPr>
          <w:rFonts w:asciiTheme="minorEastAsia" w:hAnsiTheme="minorEastAsia"/>
          <w:color w:val="000000" w:themeColor="text1"/>
        </w:rPr>
      </w:pPr>
      <w:r>
        <w:rPr>
          <w:rFonts w:asciiTheme="minorEastAsia" w:hAnsiTheme="minorEastAsia" w:hint="eastAsia"/>
          <w:color w:val="000000" w:themeColor="text1"/>
        </w:rPr>
        <w:t>グループ申請の場合は，申請グループの人数×２万円が年間の申請総額上限となります。また，１回の活動申請上限は６万円です。</w:t>
      </w:r>
    </w:p>
    <w:p w14:paraId="43B7AF0D" w14:textId="77777777" w:rsidR="000C7542" w:rsidRDefault="00A61EBF">
      <w:pPr>
        <w:autoSpaceDE w:val="0"/>
        <w:autoSpaceDN w:val="0"/>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個人とグループ</w:t>
      </w:r>
      <w:r>
        <w:rPr>
          <w:rFonts w:asciiTheme="minorEastAsia" w:hAnsiTheme="minorEastAsia" w:hint="eastAsia"/>
        </w:rPr>
        <w:t>とのダブル申請は，認められません（ケース７，８）。</w:t>
      </w:r>
    </w:p>
    <w:tbl>
      <w:tblPr>
        <w:tblStyle w:val="a3"/>
        <w:tblW w:w="9889" w:type="dxa"/>
        <w:tblLook w:val="04A0" w:firstRow="1" w:lastRow="0" w:firstColumn="1" w:lastColumn="0" w:noHBand="0" w:noVBand="1"/>
      </w:tblPr>
      <w:tblGrid>
        <w:gridCol w:w="333"/>
        <w:gridCol w:w="2752"/>
        <w:gridCol w:w="709"/>
        <w:gridCol w:w="709"/>
        <w:gridCol w:w="708"/>
        <w:gridCol w:w="4678"/>
      </w:tblGrid>
      <w:tr w:rsidR="000C7542" w14:paraId="70C39F37" w14:textId="77777777">
        <w:tc>
          <w:tcPr>
            <w:tcW w:w="333" w:type="dxa"/>
            <w:vMerge w:val="restart"/>
            <w:tcBorders>
              <w:right w:val="single" w:sz="4" w:space="0" w:color="auto"/>
            </w:tcBorders>
          </w:tcPr>
          <w:p w14:paraId="78C34CAD" w14:textId="77777777" w:rsidR="000C7542" w:rsidRDefault="000C7542">
            <w:pPr>
              <w:jc w:val="center"/>
            </w:pPr>
          </w:p>
        </w:tc>
        <w:tc>
          <w:tcPr>
            <w:tcW w:w="2752" w:type="dxa"/>
            <w:vMerge w:val="restart"/>
            <w:tcBorders>
              <w:left w:val="single" w:sz="4" w:space="0" w:color="auto"/>
              <w:right w:val="double" w:sz="4" w:space="0" w:color="auto"/>
            </w:tcBorders>
            <w:vAlign w:val="center"/>
          </w:tcPr>
          <w:p w14:paraId="77618992" w14:textId="77777777" w:rsidR="000C7542" w:rsidRDefault="00A61EBF">
            <w:pPr>
              <w:jc w:val="center"/>
            </w:pPr>
            <w:r>
              <w:rPr>
                <w:rFonts w:hint="eastAsia"/>
              </w:rPr>
              <w:t>ケース</w:t>
            </w:r>
          </w:p>
        </w:tc>
        <w:tc>
          <w:tcPr>
            <w:tcW w:w="1418" w:type="dxa"/>
            <w:gridSpan w:val="2"/>
            <w:tcBorders>
              <w:left w:val="double" w:sz="4" w:space="0" w:color="auto"/>
              <w:right w:val="double" w:sz="4" w:space="0" w:color="auto"/>
            </w:tcBorders>
            <w:vAlign w:val="center"/>
          </w:tcPr>
          <w:p w14:paraId="73E7A8A3" w14:textId="77777777" w:rsidR="000C7542" w:rsidRDefault="00A61EBF">
            <w:pPr>
              <w:jc w:val="center"/>
            </w:pPr>
            <w:r>
              <w:rPr>
                <w:rFonts w:hint="eastAsia"/>
              </w:rPr>
              <w:t>分類</w:t>
            </w:r>
          </w:p>
        </w:tc>
        <w:tc>
          <w:tcPr>
            <w:tcW w:w="708" w:type="dxa"/>
            <w:vMerge w:val="restart"/>
            <w:tcBorders>
              <w:left w:val="double" w:sz="4" w:space="0" w:color="auto"/>
              <w:right w:val="double" w:sz="4" w:space="0" w:color="auto"/>
            </w:tcBorders>
            <w:vAlign w:val="center"/>
          </w:tcPr>
          <w:p w14:paraId="193D6622" w14:textId="77777777" w:rsidR="000C7542" w:rsidRDefault="00A61EBF">
            <w:pPr>
              <w:jc w:val="center"/>
              <w:rPr>
                <w:rFonts w:asciiTheme="majorEastAsia" w:eastAsiaTheme="majorEastAsia" w:hAnsiTheme="majorEastAsia"/>
              </w:rPr>
            </w:pPr>
            <w:r>
              <w:rPr>
                <w:rFonts w:asciiTheme="majorEastAsia" w:eastAsiaTheme="majorEastAsia" w:hAnsiTheme="majorEastAsia" w:hint="eastAsia"/>
              </w:rPr>
              <w:t>申請</w:t>
            </w:r>
          </w:p>
          <w:p w14:paraId="6383F600" w14:textId="77777777" w:rsidR="000C7542" w:rsidRDefault="00A61EBF">
            <w:pPr>
              <w:jc w:val="center"/>
            </w:pPr>
            <w:r>
              <w:rPr>
                <w:rFonts w:asciiTheme="majorEastAsia" w:eastAsiaTheme="majorEastAsia" w:hAnsiTheme="majorEastAsia" w:hint="eastAsia"/>
              </w:rPr>
              <w:t>可否</w:t>
            </w:r>
          </w:p>
        </w:tc>
        <w:tc>
          <w:tcPr>
            <w:tcW w:w="4678" w:type="dxa"/>
            <w:vMerge w:val="restart"/>
            <w:tcBorders>
              <w:left w:val="double" w:sz="4" w:space="0" w:color="auto"/>
            </w:tcBorders>
            <w:vAlign w:val="center"/>
          </w:tcPr>
          <w:p w14:paraId="58813B0F" w14:textId="77777777" w:rsidR="000C7542" w:rsidRDefault="00A61EBF">
            <w:pPr>
              <w:jc w:val="center"/>
            </w:pPr>
            <w:r>
              <w:rPr>
                <w:rFonts w:hint="eastAsia"/>
              </w:rPr>
              <w:t>理由</w:t>
            </w:r>
          </w:p>
        </w:tc>
      </w:tr>
      <w:tr w:rsidR="000C7542" w14:paraId="28C5E3F3" w14:textId="77777777">
        <w:tc>
          <w:tcPr>
            <w:tcW w:w="333" w:type="dxa"/>
            <w:vMerge/>
            <w:tcBorders>
              <w:bottom w:val="double" w:sz="4" w:space="0" w:color="auto"/>
              <w:right w:val="single" w:sz="4" w:space="0" w:color="auto"/>
            </w:tcBorders>
          </w:tcPr>
          <w:p w14:paraId="1BBFE8FC" w14:textId="77777777" w:rsidR="000C7542" w:rsidRDefault="000C7542"/>
        </w:tc>
        <w:tc>
          <w:tcPr>
            <w:tcW w:w="2752" w:type="dxa"/>
            <w:vMerge/>
            <w:tcBorders>
              <w:left w:val="single" w:sz="4" w:space="0" w:color="auto"/>
              <w:bottom w:val="double" w:sz="4" w:space="0" w:color="auto"/>
              <w:right w:val="double" w:sz="4" w:space="0" w:color="auto"/>
            </w:tcBorders>
          </w:tcPr>
          <w:p w14:paraId="2C59C385" w14:textId="77777777" w:rsidR="000C7542" w:rsidRDefault="000C7542"/>
        </w:tc>
        <w:tc>
          <w:tcPr>
            <w:tcW w:w="709" w:type="dxa"/>
            <w:tcBorders>
              <w:left w:val="double" w:sz="4" w:space="0" w:color="auto"/>
              <w:bottom w:val="double" w:sz="4" w:space="0" w:color="auto"/>
            </w:tcBorders>
          </w:tcPr>
          <w:p w14:paraId="0AAE9318" w14:textId="77777777" w:rsidR="000C7542" w:rsidRDefault="00A61EBF">
            <w:pPr>
              <w:jc w:val="center"/>
            </w:pPr>
            <w:r>
              <w:rPr>
                <w:rFonts w:hint="eastAsia"/>
              </w:rPr>
              <w:t>個人</w:t>
            </w:r>
          </w:p>
        </w:tc>
        <w:tc>
          <w:tcPr>
            <w:tcW w:w="709" w:type="dxa"/>
            <w:tcBorders>
              <w:bottom w:val="double" w:sz="4" w:space="0" w:color="auto"/>
              <w:right w:val="double" w:sz="4" w:space="0" w:color="auto"/>
            </w:tcBorders>
          </w:tcPr>
          <w:p w14:paraId="664DC806" w14:textId="77777777" w:rsidR="000C7542" w:rsidRDefault="00A61EBF">
            <w:pPr>
              <w:jc w:val="center"/>
            </w:pPr>
            <w:r>
              <w:rPr>
                <w:rFonts w:hint="eastAsia"/>
                <w:w w:val="50"/>
                <w:kern w:val="0"/>
                <w:fitText w:val="420" w:id="1390064128"/>
              </w:rPr>
              <w:t>グループ</w:t>
            </w:r>
          </w:p>
        </w:tc>
        <w:tc>
          <w:tcPr>
            <w:tcW w:w="708" w:type="dxa"/>
            <w:vMerge/>
            <w:tcBorders>
              <w:left w:val="double" w:sz="4" w:space="0" w:color="auto"/>
              <w:bottom w:val="double" w:sz="4" w:space="0" w:color="auto"/>
              <w:right w:val="double" w:sz="4" w:space="0" w:color="auto"/>
            </w:tcBorders>
          </w:tcPr>
          <w:p w14:paraId="50FF72E2" w14:textId="77777777" w:rsidR="000C7542" w:rsidRDefault="000C7542"/>
        </w:tc>
        <w:tc>
          <w:tcPr>
            <w:tcW w:w="4678" w:type="dxa"/>
            <w:vMerge/>
            <w:tcBorders>
              <w:left w:val="double" w:sz="4" w:space="0" w:color="auto"/>
              <w:bottom w:val="double" w:sz="4" w:space="0" w:color="auto"/>
            </w:tcBorders>
          </w:tcPr>
          <w:p w14:paraId="72E726BC" w14:textId="77777777" w:rsidR="000C7542" w:rsidRDefault="000C7542"/>
        </w:tc>
      </w:tr>
      <w:tr w:rsidR="000C7542" w14:paraId="254E77A1" w14:textId="77777777">
        <w:tc>
          <w:tcPr>
            <w:tcW w:w="333" w:type="dxa"/>
            <w:tcBorders>
              <w:top w:val="double" w:sz="4" w:space="0" w:color="auto"/>
              <w:right w:val="single" w:sz="4" w:space="0" w:color="auto"/>
            </w:tcBorders>
            <w:vAlign w:val="center"/>
          </w:tcPr>
          <w:p w14:paraId="4AC69940" w14:textId="77777777" w:rsidR="000C7542" w:rsidRDefault="00A61EBF">
            <w:pPr>
              <w:jc w:val="center"/>
            </w:pPr>
            <w:r>
              <w:rPr>
                <w:rFonts w:hint="eastAsia"/>
              </w:rPr>
              <w:t>1</w:t>
            </w:r>
          </w:p>
        </w:tc>
        <w:tc>
          <w:tcPr>
            <w:tcW w:w="2752" w:type="dxa"/>
            <w:tcBorders>
              <w:top w:val="double" w:sz="4" w:space="0" w:color="auto"/>
              <w:left w:val="single" w:sz="4" w:space="0" w:color="auto"/>
              <w:right w:val="double" w:sz="4" w:space="0" w:color="auto"/>
            </w:tcBorders>
            <w:vAlign w:val="center"/>
          </w:tcPr>
          <w:p w14:paraId="3FF1FA07" w14:textId="77777777" w:rsidR="000C7542" w:rsidRDefault="00A61EBF">
            <w:pPr>
              <w:rPr>
                <w:color w:val="000000" w:themeColor="text1"/>
              </w:rPr>
            </w:pPr>
            <w:r>
              <w:rPr>
                <w:rFonts w:hint="eastAsia"/>
                <w:color w:val="000000" w:themeColor="text1"/>
              </w:rPr>
              <w:t>個人として１回で２万円申請</w:t>
            </w:r>
          </w:p>
        </w:tc>
        <w:tc>
          <w:tcPr>
            <w:tcW w:w="709" w:type="dxa"/>
            <w:tcBorders>
              <w:top w:val="double" w:sz="4" w:space="0" w:color="auto"/>
              <w:left w:val="double" w:sz="4" w:space="0" w:color="auto"/>
            </w:tcBorders>
            <w:vAlign w:val="center"/>
          </w:tcPr>
          <w:p w14:paraId="4111A6D9" w14:textId="77777777" w:rsidR="000C7542" w:rsidRDefault="00A61EBF">
            <w:pPr>
              <w:jc w:val="center"/>
              <w:rPr>
                <w:szCs w:val="21"/>
              </w:rPr>
            </w:pPr>
            <w:r>
              <w:rPr>
                <w:rFonts w:hint="eastAsia"/>
                <w:szCs w:val="21"/>
              </w:rPr>
              <w:t>✔</w:t>
            </w:r>
          </w:p>
        </w:tc>
        <w:tc>
          <w:tcPr>
            <w:tcW w:w="709" w:type="dxa"/>
            <w:tcBorders>
              <w:top w:val="double" w:sz="4" w:space="0" w:color="auto"/>
              <w:right w:val="double" w:sz="4" w:space="0" w:color="auto"/>
            </w:tcBorders>
            <w:vAlign w:val="center"/>
          </w:tcPr>
          <w:p w14:paraId="5D3AB789" w14:textId="77777777" w:rsidR="000C7542" w:rsidRDefault="000C7542">
            <w:pPr>
              <w:jc w:val="center"/>
              <w:rPr>
                <w:szCs w:val="21"/>
              </w:rPr>
            </w:pPr>
          </w:p>
        </w:tc>
        <w:tc>
          <w:tcPr>
            <w:tcW w:w="708" w:type="dxa"/>
            <w:tcBorders>
              <w:top w:val="double" w:sz="4" w:space="0" w:color="auto"/>
              <w:left w:val="double" w:sz="4" w:space="0" w:color="auto"/>
              <w:right w:val="double" w:sz="4" w:space="0" w:color="auto"/>
            </w:tcBorders>
            <w:vAlign w:val="center"/>
          </w:tcPr>
          <w:p w14:paraId="309FE168" w14:textId="77777777" w:rsidR="000C7542" w:rsidRDefault="00A61EBF">
            <w:pPr>
              <w:jc w:val="center"/>
              <w:rPr>
                <w:b/>
                <w:sz w:val="24"/>
                <w:szCs w:val="24"/>
              </w:rPr>
            </w:pPr>
            <w:r>
              <w:rPr>
                <w:rFonts w:hint="eastAsia"/>
                <w:b/>
                <w:sz w:val="24"/>
                <w:szCs w:val="24"/>
              </w:rPr>
              <w:t>○</w:t>
            </w:r>
          </w:p>
        </w:tc>
        <w:tc>
          <w:tcPr>
            <w:tcW w:w="4678" w:type="dxa"/>
            <w:tcBorders>
              <w:top w:val="double" w:sz="4" w:space="0" w:color="auto"/>
              <w:left w:val="double" w:sz="4" w:space="0" w:color="auto"/>
            </w:tcBorders>
          </w:tcPr>
          <w:p w14:paraId="00971612" w14:textId="77777777" w:rsidR="000C7542" w:rsidRDefault="00A61EBF">
            <w:r>
              <w:rPr>
                <w:rFonts w:hint="eastAsia"/>
              </w:rPr>
              <w:t>・個人かグループかどちらかのみ申請可能。</w:t>
            </w:r>
          </w:p>
          <w:p w14:paraId="3F36685C" w14:textId="77777777" w:rsidR="000C7542" w:rsidRDefault="00A61EBF">
            <w:r>
              <w:rPr>
                <w:rFonts w:hint="eastAsia"/>
              </w:rPr>
              <w:t>・一人２万円／年まで申請可能。</w:t>
            </w:r>
          </w:p>
        </w:tc>
      </w:tr>
      <w:tr w:rsidR="000C7542" w14:paraId="13A7E62E" w14:textId="77777777">
        <w:tc>
          <w:tcPr>
            <w:tcW w:w="333" w:type="dxa"/>
            <w:tcBorders>
              <w:right w:val="single" w:sz="4" w:space="0" w:color="auto"/>
            </w:tcBorders>
            <w:vAlign w:val="center"/>
          </w:tcPr>
          <w:p w14:paraId="4E501123" w14:textId="77777777" w:rsidR="000C7542" w:rsidRDefault="00A61EBF">
            <w:pPr>
              <w:jc w:val="center"/>
            </w:pPr>
            <w:r>
              <w:rPr>
                <w:rFonts w:hint="eastAsia"/>
              </w:rPr>
              <w:t>2</w:t>
            </w:r>
          </w:p>
        </w:tc>
        <w:tc>
          <w:tcPr>
            <w:tcW w:w="2752" w:type="dxa"/>
            <w:tcBorders>
              <w:left w:val="single" w:sz="4" w:space="0" w:color="auto"/>
              <w:right w:val="double" w:sz="4" w:space="0" w:color="auto"/>
            </w:tcBorders>
            <w:vAlign w:val="center"/>
          </w:tcPr>
          <w:p w14:paraId="70AE47A6" w14:textId="77777777" w:rsidR="000C7542" w:rsidRDefault="00A61EBF">
            <w:pPr>
              <w:rPr>
                <w:color w:val="000000" w:themeColor="text1"/>
              </w:rPr>
            </w:pPr>
            <w:r>
              <w:rPr>
                <w:rFonts w:hint="eastAsia"/>
                <w:color w:val="000000" w:themeColor="text1"/>
              </w:rPr>
              <w:t>個人として２回以上に分けて合計２万円を申請</w:t>
            </w:r>
          </w:p>
        </w:tc>
        <w:tc>
          <w:tcPr>
            <w:tcW w:w="709" w:type="dxa"/>
            <w:tcBorders>
              <w:left w:val="double" w:sz="4" w:space="0" w:color="auto"/>
            </w:tcBorders>
            <w:vAlign w:val="center"/>
          </w:tcPr>
          <w:p w14:paraId="68FFA6A2" w14:textId="77777777" w:rsidR="000C7542" w:rsidRDefault="00A61EBF">
            <w:pPr>
              <w:jc w:val="center"/>
              <w:rPr>
                <w:szCs w:val="21"/>
              </w:rPr>
            </w:pPr>
            <w:r>
              <w:rPr>
                <w:rFonts w:hint="eastAsia"/>
                <w:szCs w:val="21"/>
              </w:rPr>
              <w:t>✔</w:t>
            </w:r>
          </w:p>
        </w:tc>
        <w:tc>
          <w:tcPr>
            <w:tcW w:w="709" w:type="dxa"/>
            <w:tcBorders>
              <w:right w:val="double" w:sz="4" w:space="0" w:color="auto"/>
            </w:tcBorders>
            <w:vAlign w:val="center"/>
          </w:tcPr>
          <w:p w14:paraId="32A89475" w14:textId="77777777" w:rsidR="000C7542" w:rsidRDefault="000C7542">
            <w:pPr>
              <w:jc w:val="center"/>
              <w:rPr>
                <w:szCs w:val="21"/>
              </w:rPr>
            </w:pPr>
          </w:p>
        </w:tc>
        <w:tc>
          <w:tcPr>
            <w:tcW w:w="708" w:type="dxa"/>
            <w:tcBorders>
              <w:left w:val="double" w:sz="4" w:space="0" w:color="auto"/>
              <w:right w:val="double" w:sz="4" w:space="0" w:color="auto"/>
            </w:tcBorders>
            <w:vAlign w:val="center"/>
          </w:tcPr>
          <w:p w14:paraId="08540CCC" w14:textId="77777777" w:rsidR="000C7542" w:rsidRDefault="00A61EBF">
            <w:pPr>
              <w:jc w:val="center"/>
              <w:rPr>
                <w:b/>
                <w:sz w:val="24"/>
                <w:szCs w:val="24"/>
              </w:rPr>
            </w:pPr>
            <w:r>
              <w:rPr>
                <w:rFonts w:hint="eastAsia"/>
                <w:b/>
                <w:sz w:val="24"/>
                <w:szCs w:val="24"/>
              </w:rPr>
              <w:t>○</w:t>
            </w:r>
          </w:p>
        </w:tc>
        <w:tc>
          <w:tcPr>
            <w:tcW w:w="4678" w:type="dxa"/>
            <w:tcBorders>
              <w:left w:val="double" w:sz="4" w:space="0" w:color="auto"/>
            </w:tcBorders>
          </w:tcPr>
          <w:p w14:paraId="1B7B9BBE" w14:textId="77777777" w:rsidR="000C7542" w:rsidRDefault="00A61EBF">
            <w:r>
              <w:rPr>
                <w:rFonts w:hint="eastAsia"/>
              </w:rPr>
              <w:t>・個人かグループかどちらかのみ申請可能。</w:t>
            </w:r>
          </w:p>
          <w:p w14:paraId="70129340" w14:textId="77777777" w:rsidR="000C7542" w:rsidRDefault="00A61EBF">
            <w:r>
              <w:rPr>
                <w:rFonts w:hint="eastAsia"/>
              </w:rPr>
              <w:t>・一人２万円／年まで申請可能。</w:t>
            </w:r>
          </w:p>
        </w:tc>
      </w:tr>
      <w:tr w:rsidR="000C7542" w14:paraId="013481CF" w14:textId="77777777">
        <w:tc>
          <w:tcPr>
            <w:tcW w:w="333" w:type="dxa"/>
            <w:tcBorders>
              <w:right w:val="single" w:sz="4" w:space="0" w:color="auto"/>
            </w:tcBorders>
            <w:vAlign w:val="center"/>
          </w:tcPr>
          <w:p w14:paraId="2B3623CA" w14:textId="77777777" w:rsidR="000C7542" w:rsidRDefault="00A61EBF">
            <w:pPr>
              <w:jc w:val="center"/>
            </w:pPr>
            <w:r>
              <w:rPr>
                <w:rFonts w:hint="eastAsia"/>
              </w:rPr>
              <w:t>3</w:t>
            </w:r>
          </w:p>
        </w:tc>
        <w:tc>
          <w:tcPr>
            <w:tcW w:w="2752" w:type="dxa"/>
            <w:tcBorders>
              <w:left w:val="single" w:sz="4" w:space="0" w:color="auto"/>
              <w:right w:val="double" w:sz="4" w:space="0" w:color="auto"/>
            </w:tcBorders>
            <w:vAlign w:val="center"/>
          </w:tcPr>
          <w:p w14:paraId="5707D53F" w14:textId="77777777" w:rsidR="000C7542" w:rsidRDefault="00A61EBF">
            <w:pPr>
              <w:rPr>
                <w:color w:val="000000" w:themeColor="text1"/>
              </w:rPr>
            </w:pPr>
            <w:r>
              <w:rPr>
                <w:rFonts w:hint="eastAsia"/>
                <w:color w:val="000000" w:themeColor="text1"/>
              </w:rPr>
              <w:t>個人として前期２万円，後期２万円の合計４万円を申請</w:t>
            </w:r>
          </w:p>
        </w:tc>
        <w:tc>
          <w:tcPr>
            <w:tcW w:w="709" w:type="dxa"/>
            <w:tcBorders>
              <w:left w:val="double" w:sz="4" w:space="0" w:color="auto"/>
            </w:tcBorders>
            <w:vAlign w:val="center"/>
          </w:tcPr>
          <w:p w14:paraId="628CBC0F" w14:textId="77777777" w:rsidR="000C7542" w:rsidRDefault="00A61EBF">
            <w:pPr>
              <w:jc w:val="center"/>
              <w:rPr>
                <w:szCs w:val="21"/>
              </w:rPr>
            </w:pPr>
            <w:r>
              <w:rPr>
                <w:rFonts w:hint="eastAsia"/>
                <w:szCs w:val="21"/>
              </w:rPr>
              <w:t>✔</w:t>
            </w:r>
          </w:p>
        </w:tc>
        <w:tc>
          <w:tcPr>
            <w:tcW w:w="709" w:type="dxa"/>
            <w:tcBorders>
              <w:right w:val="double" w:sz="4" w:space="0" w:color="auto"/>
            </w:tcBorders>
            <w:vAlign w:val="center"/>
          </w:tcPr>
          <w:p w14:paraId="4C17740C" w14:textId="77777777" w:rsidR="000C7542" w:rsidRDefault="000C7542">
            <w:pPr>
              <w:jc w:val="center"/>
              <w:rPr>
                <w:szCs w:val="21"/>
              </w:rPr>
            </w:pPr>
          </w:p>
        </w:tc>
        <w:tc>
          <w:tcPr>
            <w:tcW w:w="708" w:type="dxa"/>
            <w:tcBorders>
              <w:left w:val="double" w:sz="4" w:space="0" w:color="auto"/>
              <w:right w:val="double" w:sz="4" w:space="0" w:color="auto"/>
            </w:tcBorders>
            <w:vAlign w:val="center"/>
          </w:tcPr>
          <w:p w14:paraId="3ACBE014" w14:textId="77777777" w:rsidR="000C7542" w:rsidRDefault="00A61EBF">
            <w:pPr>
              <w:jc w:val="center"/>
              <w:rPr>
                <w:b/>
                <w:sz w:val="24"/>
                <w:szCs w:val="24"/>
              </w:rPr>
            </w:pPr>
            <w:r>
              <w:rPr>
                <w:rFonts w:hint="eastAsia"/>
                <w:b/>
                <w:sz w:val="24"/>
                <w:szCs w:val="24"/>
              </w:rPr>
              <w:t>×</w:t>
            </w:r>
          </w:p>
        </w:tc>
        <w:tc>
          <w:tcPr>
            <w:tcW w:w="4678" w:type="dxa"/>
            <w:tcBorders>
              <w:left w:val="double" w:sz="4" w:space="0" w:color="auto"/>
            </w:tcBorders>
          </w:tcPr>
          <w:p w14:paraId="3A603270" w14:textId="77777777" w:rsidR="000C7542" w:rsidRDefault="00A61EBF">
            <w:pPr>
              <w:ind w:left="210" w:hangingChars="100" w:hanging="210"/>
              <w:rPr>
                <w:color w:val="000000" w:themeColor="text1"/>
              </w:rPr>
            </w:pPr>
            <w:r>
              <w:rPr>
                <w:rFonts w:hint="eastAsia"/>
                <w:color w:val="000000" w:themeColor="text1"/>
              </w:rPr>
              <w:t>・一人当たり年２万円まで申請可能。</w:t>
            </w:r>
          </w:p>
          <w:p w14:paraId="177BBDFE" w14:textId="77777777" w:rsidR="000C7542" w:rsidRDefault="00A61EBF">
            <w:pPr>
              <w:ind w:left="210" w:hangingChars="100" w:hanging="210"/>
              <w:rPr>
                <w:color w:val="000000" w:themeColor="text1"/>
              </w:rPr>
            </w:pPr>
            <w:r>
              <w:rPr>
                <w:rFonts w:hint="eastAsia"/>
                <w:color w:val="000000" w:themeColor="text1"/>
              </w:rPr>
              <w:t>→１回の申請は２万円未満だが，合計が２万円を超えている。この場合，後期の申請は認められない。</w:t>
            </w:r>
          </w:p>
        </w:tc>
      </w:tr>
      <w:tr w:rsidR="000C7542" w14:paraId="6769E591" w14:textId="77777777">
        <w:tc>
          <w:tcPr>
            <w:tcW w:w="333" w:type="dxa"/>
            <w:tcBorders>
              <w:right w:val="single" w:sz="4" w:space="0" w:color="auto"/>
            </w:tcBorders>
            <w:vAlign w:val="center"/>
          </w:tcPr>
          <w:p w14:paraId="56648F15" w14:textId="77777777" w:rsidR="000C7542" w:rsidRDefault="00A61EBF">
            <w:pPr>
              <w:jc w:val="center"/>
            </w:pPr>
            <w:r>
              <w:rPr>
                <w:rFonts w:hint="eastAsia"/>
              </w:rPr>
              <w:t>4</w:t>
            </w:r>
          </w:p>
        </w:tc>
        <w:tc>
          <w:tcPr>
            <w:tcW w:w="2752" w:type="dxa"/>
            <w:tcBorders>
              <w:left w:val="single" w:sz="4" w:space="0" w:color="auto"/>
              <w:right w:val="double" w:sz="4" w:space="0" w:color="auto"/>
            </w:tcBorders>
            <w:vAlign w:val="center"/>
          </w:tcPr>
          <w:p w14:paraId="6AD1EAE6" w14:textId="77777777" w:rsidR="000C7542" w:rsidRDefault="00A61EBF">
            <w:pPr>
              <w:rPr>
                <w:color w:val="000000" w:themeColor="text1"/>
              </w:rPr>
            </w:pPr>
            <w:r>
              <w:rPr>
                <w:rFonts w:hint="eastAsia"/>
                <w:color w:val="000000" w:themeColor="text1"/>
              </w:rPr>
              <w:t>グループ（３人）として１回で６万円申請</w:t>
            </w:r>
          </w:p>
        </w:tc>
        <w:tc>
          <w:tcPr>
            <w:tcW w:w="709" w:type="dxa"/>
            <w:tcBorders>
              <w:left w:val="double" w:sz="4" w:space="0" w:color="auto"/>
            </w:tcBorders>
            <w:vAlign w:val="center"/>
          </w:tcPr>
          <w:p w14:paraId="122D6FCB" w14:textId="77777777" w:rsidR="000C7542" w:rsidRDefault="000C7542">
            <w:pPr>
              <w:jc w:val="center"/>
              <w:rPr>
                <w:szCs w:val="21"/>
              </w:rPr>
            </w:pPr>
          </w:p>
        </w:tc>
        <w:tc>
          <w:tcPr>
            <w:tcW w:w="709" w:type="dxa"/>
            <w:tcBorders>
              <w:right w:val="double" w:sz="4" w:space="0" w:color="auto"/>
            </w:tcBorders>
            <w:vAlign w:val="center"/>
          </w:tcPr>
          <w:p w14:paraId="74268A7F" w14:textId="77777777" w:rsidR="000C7542" w:rsidRDefault="00A61EBF">
            <w:pPr>
              <w:jc w:val="center"/>
              <w:rPr>
                <w:szCs w:val="21"/>
              </w:rPr>
            </w:pPr>
            <w:r>
              <w:rPr>
                <w:rFonts w:hint="eastAsia"/>
                <w:szCs w:val="21"/>
              </w:rPr>
              <w:t>✔</w:t>
            </w:r>
          </w:p>
        </w:tc>
        <w:tc>
          <w:tcPr>
            <w:tcW w:w="708" w:type="dxa"/>
            <w:tcBorders>
              <w:left w:val="double" w:sz="4" w:space="0" w:color="auto"/>
              <w:right w:val="double" w:sz="4" w:space="0" w:color="auto"/>
            </w:tcBorders>
            <w:vAlign w:val="center"/>
          </w:tcPr>
          <w:p w14:paraId="059C1C7B" w14:textId="77777777" w:rsidR="000C7542" w:rsidRDefault="00A61EBF">
            <w:pPr>
              <w:jc w:val="center"/>
              <w:rPr>
                <w:b/>
                <w:sz w:val="24"/>
                <w:szCs w:val="24"/>
              </w:rPr>
            </w:pPr>
            <w:r>
              <w:rPr>
                <w:rFonts w:hint="eastAsia"/>
                <w:b/>
                <w:sz w:val="24"/>
                <w:szCs w:val="24"/>
              </w:rPr>
              <w:t>○</w:t>
            </w:r>
          </w:p>
        </w:tc>
        <w:tc>
          <w:tcPr>
            <w:tcW w:w="4678" w:type="dxa"/>
            <w:tcBorders>
              <w:left w:val="double" w:sz="4" w:space="0" w:color="auto"/>
            </w:tcBorders>
          </w:tcPr>
          <w:p w14:paraId="50FD555A" w14:textId="77777777" w:rsidR="000C7542" w:rsidRDefault="00A61EBF">
            <w:pPr>
              <w:ind w:left="210" w:hangingChars="100" w:hanging="210"/>
              <w:rPr>
                <w:color w:val="000000" w:themeColor="text1"/>
              </w:rPr>
            </w:pPr>
            <w:r>
              <w:rPr>
                <w:rFonts w:hint="eastAsia"/>
                <w:color w:val="000000" w:themeColor="text1"/>
              </w:rPr>
              <w:t>・グループで申請する場合，所属する推進員の数×２万円まで申請が可能。</w:t>
            </w:r>
          </w:p>
          <w:p w14:paraId="21C04027" w14:textId="77777777" w:rsidR="000C7542" w:rsidRDefault="00A61EBF">
            <w:pPr>
              <w:ind w:left="210" w:hangingChars="100" w:hanging="210"/>
              <w:rPr>
                <w:color w:val="000000" w:themeColor="text1"/>
              </w:rPr>
            </w:pPr>
            <w:r>
              <w:rPr>
                <w:rFonts w:hint="eastAsia"/>
                <w:color w:val="000000" w:themeColor="text1"/>
              </w:rPr>
              <w:t>→この場合，３人×２万円＝６万円まで申請可能</w:t>
            </w:r>
          </w:p>
        </w:tc>
      </w:tr>
      <w:tr w:rsidR="000C7542" w14:paraId="7055851C" w14:textId="77777777">
        <w:tc>
          <w:tcPr>
            <w:tcW w:w="333" w:type="dxa"/>
            <w:tcBorders>
              <w:right w:val="single" w:sz="4" w:space="0" w:color="auto"/>
            </w:tcBorders>
            <w:vAlign w:val="center"/>
          </w:tcPr>
          <w:p w14:paraId="6498DDDD" w14:textId="77777777" w:rsidR="000C7542" w:rsidRDefault="00A61EBF">
            <w:pPr>
              <w:jc w:val="center"/>
            </w:pPr>
            <w:r>
              <w:rPr>
                <w:rFonts w:hint="eastAsia"/>
              </w:rPr>
              <w:t>5</w:t>
            </w:r>
          </w:p>
        </w:tc>
        <w:tc>
          <w:tcPr>
            <w:tcW w:w="2752" w:type="dxa"/>
            <w:tcBorders>
              <w:left w:val="single" w:sz="4" w:space="0" w:color="auto"/>
              <w:right w:val="double" w:sz="4" w:space="0" w:color="auto"/>
            </w:tcBorders>
            <w:vAlign w:val="center"/>
          </w:tcPr>
          <w:p w14:paraId="57846098" w14:textId="77777777" w:rsidR="000C7542" w:rsidRDefault="00A61EBF">
            <w:pPr>
              <w:rPr>
                <w:color w:val="000000" w:themeColor="text1"/>
              </w:rPr>
            </w:pPr>
            <w:r>
              <w:rPr>
                <w:rFonts w:hint="eastAsia"/>
                <w:color w:val="000000" w:themeColor="text1"/>
              </w:rPr>
              <w:t>グループ（３人）として前期４万円，後期２万円を申請</w:t>
            </w:r>
          </w:p>
        </w:tc>
        <w:tc>
          <w:tcPr>
            <w:tcW w:w="709" w:type="dxa"/>
            <w:tcBorders>
              <w:left w:val="double" w:sz="4" w:space="0" w:color="auto"/>
            </w:tcBorders>
            <w:vAlign w:val="center"/>
          </w:tcPr>
          <w:p w14:paraId="0C7A83FC" w14:textId="77777777" w:rsidR="000C7542" w:rsidRDefault="000C7542">
            <w:pPr>
              <w:jc w:val="center"/>
              <w:rPr>
                <w:szCs w:val="21"/>
              </w:rPr>
            </w:pPr>
          </w:p>
        </w:tc>
        <w:tc>
          <w:tcPr>
            <w:tcW w:w="709" w:type="dxa"/>
            <w:tcBorders>
              <w:right w:val="double" w:sz="4" w:space="0" w:color="auto"/>
            </w:tcBorders>
            <w:vAlign w:val="center"/>
          </w:tcPr>
          <w:p w14:paraId="53260914" w14:textId="77777777" w:rsidR="000C7542" w:rsidRDefault="00A61EBF">
            <w:pPr>
              <w:jc w:val="center"/>
              <w:rPr>
                <w:szCs w:val="21"/>
              </w:rPr>
            </w:pPr>
            <w:r>
              <w:rPr>
                <w:rFonts w:hint="eastAsia"/>
                <w:szCs w:val="21"/>
              </w:rPr>
              <w:t>✔</w:t>
            </w:r>
          </w:p>
        </w:tc>
        <w:tc>
          <w:tcPr>
            <w:tcW w:w="708" w:type="dxa"/>
            <w:tcBorders>
              <w:left w:val="double" w:sz="4" w:space="0" w:color="auto"/>
              <w:right w:val="double" w:sz="4" w:space="0" w:color="auto"/>
            </w:tcBorders>
            <w:vAlign w:val="center"/>
          </w:tcPr>
          <w:p w14:paraId="75371662" w14:textId="77777777" w:rsidR="000C7542" w:rsidRDefault="00A61EBF">
            <w:pPr>
              <w:jc w:val="center"/>
              <w:rPr>
                <w:b/>
                <w:sz w:val="24"/>
                <w:szCs w:val="24"/>
              </w:rPr>
            </w:pPr>
            <w:r>
              <w:rPr>
                <w:rFonts w:hint="eastAsia"/>
                <w:b/>
                <w:sz w:val="24"/>
                <w:szCs w:val="24"/>
              </w:rPr>
              <w:t>○</w:t>
            </w:r>
          </w:p>
        </w:tc>
        <w:tc>
          <w:tcPr>
            <w:tcW w:w="4678" w:type="dxa"/>
            <w:tcBorders>
              <w:left w:val="double" w:sz="4" w:space="0" w:color="auto"/>
            </w:tcBorders>
          </w:tcPr>
          <w:p w14:paraId="5D62B0CD" w14:textId="77777777" w:rsidR="000C7542" w:rsidRDefault="00A61EBF">
            <w:pPr>
              <w:ind w:left="210" w:hangingChars="100" w:hanging="210"/>
              <w:rPr>
                <w:color w:val="000000" w:themeColor="text1"/>
              </w:rPr>
            </w:pPr>
            <w:r>
              <w:rPr>
                <w:rFonts w:hint="eastAsia"/>
                <w:color w:val="000000" w:themeColor="text1"/>
              </w:rPr>
              <w:t>・グループで申請する場合，所属する推進員の数×２万円まで申請が可能。</w:t>
            </w:r>
          </w:p>
          <w:p w14:paraId="2E258469" w14:textId="77777777" w:rsidR="000C7542" w:rsidRDefault="00A61EBF">
            <w:pPr>
              <w:ind w:left="210" w:hangingChars="100" w:hanging="210"/>
              <w:rPr>
                <w:color w:val="000000" w:themeColor="text1"/>
              </w:rPr>
            </w:pPr>
            <w:r>
              <w:rPr>
                <w:rFonts w:hint="eastAsia"/>
                <w:color w:val="000000" w:themeColor="text1"/>
              </w:rPr>
              <w:t>→この場合，３人×２万円＝６万円まで申請可能</w:t>
            </w:r>
          </w:p>
        </w:tc>
      </w:tr>
      <w:tr w:rsidR="000C7542" w14:paraId="085D9335" w14:textId="77777777">
        <w:tc>
          <w:tcPr>
            <w:tcW w:w="333" w:type="dxa"/>
            <w:tcBorders>
              <w:right w:val="single" w:sz="4" w:space="0" w:color="auto"/>
            </w:tcBorders>
            <w:vAlign w:val="center"/>
          </w:tcPr>
          <w:p w14:paraId="1BE082A1" w14:textId="77777777" w:rsidR="000C7542" w:rsidRDefault="00A61EBF">
            <w:pPr>
              <w:jc w:val="center"/>
            </w:pPr>
            <w:r>
              <w:rPr>
                <w:rFonts w:hint="eastAsia"/>
              </w:rPr>
              <w:t>6</w:t>
            </w:r>
          </w:p>
        </w:tc>
        <w:tc>
          <w:tcPr>
            <w:tcW w:w="2752" w:type="dxa"/>
            <w:tcBorders>
              <w:left w:val="single" w:sz="4" w:space="0" w:color="auto"/>
              <w:right w:val="double" w:sz="4" w:space="0" w:color="auto"/>
            </w:tcBorders>
            <w:vAlign w:val="center"/>
          </w:tcPr>
          <w:p w14:paraId="0F000CEB" w14:textId="77777777" w:rsidR="000C7542" w:rsidRDefault="00A61EBF">
            <w:pPr>
              <w:rPr>
                <w:color w:val="000000" w:themeColor="text1"/>
              </w:rPr>
            </w:pPr>
            <w:r>
              <w:rPr>
                <w:rFonts w:hint="eastAsia"/>
                <w:color w:val="000000" w:themeColor="text1"/>
              </w:rPr>
              <w:t>グループ（５人）として１回で</w:t>
            </w:r>
            <w:r>
              <w:rPr>
                <w:rFonts w:hint="eastAsia"/>
                <w:color w:val="000000" w:themeColor="text1"/>
              </w:rPr>
              <w:t>10</w:t>
            </w:r>
            <w:r>
              <w:rPr>
                <w:rFonts w:hint="eastAsia"/>
                <w:color w:val="000000" w:themeColor="text1"/>
              </w:rPr>
              <w:t>万円を申請</w:t>
            </w:r>
          </w:p>
        </w:tc>
        <w:tc>
          <w:tcPr>
            <w:tcW w:w="709" w:type="dxa"/>
            <w:tcBorders>
              <w:left w:val="double" w:sz="4" w:space="0" w:color="auto"/>
            </w:tcBorders>
            <w:vAlign w:val="center"/>
          </w:tcPr>
          <w:p w14:paraId="0FFC5037" w14:textId="77777777" w:rsidR="000C7542" w:rsidRDefault="000C7542">
            <w:pPr>
              <w:jc w:val="center"/>
              <w:rPr>
                <w:szCs w:val="21"/>
              </w:rPr>
            </w:pPr>
          </w:p>
        </w:tc>
        <w:tc>
          <w:tcPr>
            <w:tcW w:w="709" w:type="dxa"/>
            <w:tcBorders>
              <w:right w:val="double" w:sz="4" w:space="0" w:color="auto"/>
            </w:tcBorders>
            <w:vAlign w:val="center"/>
          </w:tcPr>
          <w:p w14:paraId="5D9E1456" w14:textId="77777777" w:rsidR="000C7542" w:rsidRDefault="00A61EBF">
            <w:pPr>
              <w:jc w:val="center"/>
              <w:rPr>
                <w:szCs w:val="21"/>
              </w:rPr>
            </w:pPr>
            <w:r>
              <w:rPr>
                <w:rFonts w:hint="eastAsia"/>
                <w:szCs w:val="21"/>
              </w:rPr>
              <w:t>✔</w:t>
            </w:r>
          </w:p>
        </w:tc>
        <w:tc>
          <w:tcPr>
            <w:tcW w:w="708" w:type="dxa"/>
            <w:tcBorders>
              <w:left w:val="double" w:sz="4" w:space="0" w:color="auto"/>
              <w:right w:val="double" w:sz="4" w:space="0" w:color="auto"/>
            </w:tcBorders>
            <w:vAlign w:val="center"/>
          </w:tcPr>
          <w:p w14:paraId="147F1697" w14:textId="77777777" w:rsidR="000C7542" w:rsidRDefault="00A61EBF">
            <w:pPr>
              <w:jc w:val="center"/>
              <w:rPr>
                <w:b/>
                <w:sz w:val="24"/>
                <w:szCs w:val="24"/>
              </w:rPr>
            </w:pPr>
            <w:r>
              <w:rPr>
                <w:rFonts w:hint="eastAsia"/>
                <w:b/>
                <w:sz w:val="24"/>
                <w:szCs w:val="24"/>
              </w:rPr>
              <w:t>×</w:t>
            </w:r>
          </w:p>
        </w:tc>
        <w:tc>
          <w:tcPr>
            <w:tcW w:w="4678" w:type="dxa"/>
            <w:tcBorders>
              <w:left w:val="double" w:sz="4" w:space="0" w:color="auto"/>
            </w:tcBorders>
          </w:tcPr>
          <w:p w14:paraId="6A924F2F" w14:textId="77777777" w:rsidR="000C7542" w:rsidRDefault="00A61EBF">
            <w:pPr>
              <w:ind w:left="210" w:hangingChars="100" w:hanging="210"/>
              <w:rPr>
                <w:color w:val="000000" w:themeColor="text1"/>
              </w:rPr>
            </w:pPr>
            <w:r>
              <w:rPr>
                <w:rFonts w:hint="eastAsia"/>
                <w:color w:val="000000" w:themeColor="text1"/>
              </w:rPr>
              <w:t>・グループで申請する場合，所属する推進員の数×２万円まで申請が可能。ただし，１回の活</w:t>
            </w:r>
            <w:r>
              <w:rPr>
                <w:rFonts w:hint="eastAsia"/>
                <w:color w:val="000000" w:themeColor="text1"/>
              </w:rPr>
              <w:lastRenderedPageBreak/>
              <w:t>動申請上限は６万円までとなる。</w:t>
            </w:r>
          </w:p>
          <w:p w14:paraId="09F49DFC" w14:textId="77777777" w:rsidR="000C7542" w:rsidRDefault="00A61EBF">
            <w:pPr>
              <w:ind w:left="210" w:hangingChars="100" w:hanging="210"/>
              <w:rPr>
                <w:color w:val="000000" w:themeColor="text1"/>
              </w:rPr>
            </w:pPr>
            <w:r>
              <w:rPr>
                <w:rFonts w:hint="eastAsia"/>
                <w:color w:val="000000" w:themeColor="text1"/>
              </w:rPr>
              <w:t>→この場合，グループの年間申請総額は</w:t>
            </w:r>
            <w:r>
              <w:rPr>
                <w:rFonts w:hint="eastAsia"/>
                <w:color w:val="000000" w:themeColor="text1"/>
              </w:rPr>
              <w:t>10</w:t>
            </w:r>
            <w:r>
              <w:rPr>
                <w:rFonts w:hint="eastAsia"/>
                <w:color w:val="000000" w:themeColor="text1"/>
              </w:rPr>
              <w:t>万円だが，１回の活動申請上限が６万円のため，申請は認められない。</w:t>
            </w:r>
          </w:p>
        </w:tc>
      </w:tr>
      <w:tr w:rsidR="000C7542" w14:paraId="2DD92471" w14:textId="77777777">
        <w:tc>
          <w:tcPr>
            <w:tcW w:w="333" w:type="dxa"/>
            <w:tcBorders>
              <w:right w:val="single" w:sz="4" w:space="0" w:color="auto"/>
            </w:tcBorders>
            <w:vAlign w:val="center"/>
          </w:tcPr>
          <w:p w14:paraId="08E516BF" w14:textId="77777777" w:rsidR="000C7542" w:rsidRDefault="00A61EBF">
            <w:pPr>
              <w:jc w:val="center"/>
            </w:pPr>
            <w:r>
              <w:rPr>
                <w:rFonts w:hint="eastAsia"/>
              </w:rPr>
              <w:lastRenderedPageBreak/>
              <w:t>7</w:t>
            </w:r>
          </w:p>
        </w:tc>
        <w:tc>
          <w:tcPr>
            <w:tcW w:w="2752" w:type="dxa"/>
            <w:tcBorders>
              <w:left w:val="single" w:sz="4" w:space="0" w:color="auto"/>
              <w:right w:val="double" w:sz="4" w:space="0" w:color="auto"/>
            </w:tcBorders>
            <w:vAlign w:val="center"/>
          </w:tcPr>
          <w:p w14:paraId="57A66398" w14:textId="77777777" w:rsidR="000C7542" w:rsidRDefault="00A61EBF">
            <w:pPr>
              <w:rPr>
                <w:color w:val="000000" w:themeColor="text1"/>
              </w:rPr>
            </w:pPr>
            <w:r>
              <w:rPr>
                <w:rFonts w:hint="eastAsia"/>
                <w:color w:val="000000" w:themeColor="text1"/>
              </w:rPr>
              <w:t>グループ（</w:t>
            </w:r>
            <w:r>
              <w:rPr>
                <w:rFonts w:hint="eastAsia"/>
                <w:color w:val="000000" w:themeColor="text1"/>
              </w:rPr>
              <w:t>A</w:t>
            </w:r>
            <w:r>
              <w:rPr>
                <w:rFonts w:hint="eastAsia"/>
                <w:color w:val="000000" w:themeColor="text1"/>
              </w:rPr>
              <w:t>氏，</w:t>
            </w:r>
            <w:r>
              <w:rPr>
                <w:rFonts w:hint="eastAsia"/>
                <w:color w:val="000000" w:themeColor="text1"/>
              </w:rPr>
              <w:t>B</w:t>
            </w:r>
            <w:r>
              <w:rPr>
                <w:rFonts w:hint="eastAsia"/>
                <w:color w:val="000000" w:themeColor="text1"/>
              </w:rPr>
              <w:t>氏，</w:t>
            </w:r>
            <w:r>
              <w:rPr>
                <w:rFonts w:hint="eastAsia"/>
                <w:color w:val="000000" w:themeColor="text1"/>
              </w:rPr>
              <w:t>C</w:t>
            </w:r>
            <w:r>
              <w:rPr>
                <w:rFonts w:hint="eastAsia"/>
                <w:color w:val="000000" w:themeColor="text1"/>
              </w:rPr>
              <w:t>氏の３人）として６万円申請，かつ</w:t>
            </w:r>
            <w:r>
              <w:rPr>
                <w:rFonts w:hint="eastAsia"/>
                <w:color w:val="000000" w:themeColor="text1"/>
              </w:rPr>
              <w:t>A</w:t>
            </w:r>
            <w:r>
              <w:rPr>
                <w:rFonts w:hint="eastAsia"/>
                <w:color w:val="000000" w:themeColor="text1"/>
              </w:rPr>
              <w:t>氏が個人として２万円申請</w:t>
            </w:r>
          </w:p>
        </w:tc>
        <w:tc>
          <w:tcPr>
            <w:tcW w:w="709" w:type="dxa"/>
            <w:tcBorders>
              <w:left w:val="double" w:sz="4" w:space="0" w:color="auto"/>
            </w:tcBorders>
            <w:vAlign w:val="center"/>
          </w:tcPr>
          <w:p w14:paraId="25479FA1" w14:textId="77777777" w:rsidR="000C7542" w:rsidRDefault="00A61EBF">
            <w:pPr>
              <w:jc w:val="center"/>
              <w:rPr>
                <w:szCs w:val="21"/>
              </w:rPr>
            </w:pPr>
            <w:r>
              <w:rPr>
                <w:rFonts w:hint="eastAsia"/>
                <w:szCs w:val="21"/>
              </w:rPr>
              <w:t>✔</w:t>
            </w:r>
          </w:p>
        </w:tc>
        <w:tc>
          <w:tcPr>
            <w:tcW w:w="709" w:type="dxa"/>
            <w:tcBorders>
              <w:right w:val="double" w:sz="4" w:space="0" w:color="auto"/>
            </w:tcBorders>
            <w:vAlign w:val="center"/>
          </w:tcPr>
          <w:p w14:paraId="47C39C0F" w14:textId="77777777" w:rsidR="000C7542" w:rsidRDefault="00A61EBF">
            <w:pPr>
              <w:jc w:val="center"/>
              <w:rPr>
                <w:szCs w:val="21"/>
              </w:rPr>
            </w:pPr>
            <w:r>
              <w:rPr>
                <w:rFonts w:hint="eastAsia"/>
                <w:szCs w:val="21"/>
              </w:rPr>
              <w:t>✔</w:t>
            </w:r>
          </w:p>
        </w:tc>
        <w:tc>
          <w:tcPr>
            <w:tcW w:w="708" w:type="dxa"/>
            <w:tcBorders>
              <w:left w:val="double" w:sz="4" w:space="0" w:color="auto"/>
              <w:right w:val="double" w:sz="4" w:space="0" w:color="auto"/>
            </w:tcBorders>
            <w:vAlign w:val="center"/>
          </w:tcPr>
          <w:p w14:paraId="3646CA9C" w14:textId="77777777" w:rsidR="000C7542" w:rsidRDefault="00A61EBF">
            <w:pPr>
              <w:jc w:val="center"/>
              <w:rPr>
                <w:b/>
                <w:sz w:val="24"/>
                <w:szCs w:val="24"/>
              </w:rPr>
            </w:pPr>
            <w:r>
              <w:rPr>
                <w:rFonts w:hint="eastAsia"/>
                <w:b/>
                <w:sz w:val="24"/>
                <w:szCs w:val="24"/>
              </w:rPr>
              <w:t>×</w:t>
            </w:r>
          </w:p>
        </w:tc>
        <w:tc>
          <w:tcPr>
            <w:tcW w:w="4678" w:type="dxa"/>
            <w:tcBorders>
              <w:left w:val="double" w:sz="4" w:space="0" w:color="auto"/>
            </w:tcBorders>
          </w:tcPr>
          <w:p w14:paraId="54D7905F" w14:textId="77777777" w:rsidR="000C7542" w:rsidRDefault="00A61EBF">
            <w:r>
              <w:rPr>
                <w:rFonts w:hint="eastAsia"/>
              </w:rPr>
              <w:t>・個人かグループかどちらかのみ申請可能。</w:t>
            </w:r>
          </w:p>
          <w:p w14:paraId="6CCA7436" w14:textId="77777777" w:rsidR="000C7542" w:rsidRDefault="00A61EBF">
            <w:pPr>
              <w:ind w:left="210" w:hangingChars="100" w:hanging="210"/>
            </w:pPr>
            <w:r>
              <w:rPr>
                <w:rFonts w:hint="eastAsia"/>
              </w:rPr>
              <w:t>→この場合，</w:t>
            </w:r>
            <w:r>
              <w:rPr>
                <w:rFonts w:hint="eastAsia"/>
              </w:rPr>
              <w:t>A</w:t>
            </w:r>
            <w:r>
              <w:rPr>
                <w:rFonts w:hint="eastAsia"/>
              </w:rPr>
              <w:t>氏が，個人とグループと両方で申請しているため認められない。</w:t>
            </w:r>
          </w:p>
        </w:tc>
      </w:tr>
      <w:tr w:rsidR="000C7542" w14:paraId="376DB23B" w14:textId="77777777">
        <w:trPr>
          <w:trHeight w:val="978"/>
        </w:trPr>
        <w:tc>
          <w:tcPr>
            <w:tcW w:w="333" w:type="dxa"/>
            <w:tcBorders>
              <w:right w:val="single" w:sz="4" w:space="0" w:color="auto"/>
            </w:tcBorders>
            <w:vAlign w:val="center"/>
          </w:tcPr>
          <w:p w14:paraId="7E57E162" w14:textId="77777777" w:rsidR="000C7542" w:rsidRDefault="00A61EBF">
            <w:pPr>
              <w:jc w:val="center"/>
            </w:pPr>
            <w:r>
              <w:rPr>
                <w:rFonts w:hint="eastAsia"/>
              </w:rPr>
              <w:t>8</w:t>
            </w:r>
          </w:p>
        </w:tc>
        <w:tc>
          <w:tcPr>
            <w:tcW w:w="2752" w:type="dxa"/>
            <w:tcBorders>
              <w:left w:val="single" w:sz="4" w:space="0" w:color="auto"/>
              <w:right w:val="double" w:sz="4" w:space="0" w:color="auto"/>
            </w:tcBorders>
            <w:vAlign w:val="center"/>
          </w:tcPr>
          <w:p w14:paraId="0C6E60BE" w14:textId="77777777" w:rsidR="000C7542" w:rsidRDefault="00A61EBF">
            <w:pPr>
              <w:rPr>
                <w:color w:val="000000" w:themeColor="text1"/>
              </w:rPr>
            </w:pPr>
            <w:r>
              <w:rPr>
                <w:rFonts w:hint="eastAsia"/>
                <w:color w:val="000000" w:themeColor="text1"/>
              </w:rPr>
              <w:t>グループ（</w:t>
            </w:r>
            <w:r>
              <w:rPr>
                <w:rFonts w:hint="eastAsia"/>
                <w:color w:val="000000" w:themeColor="text1"/>
              </w:rPr>
              <w:t>A</w:t>
            </w:r>
            <w:r>
              <w:rPr>
                <w:rFonts w:hint="eastAsia"/>
                <w:color w:val="000000" w:themeColor="text1"/>
              </w:rPr>
              <w:t>氏，</w:t>
            </w:r>
            <w:r>
              <w:rPr>
                <w:rFonts w:hint="eastAsia"/>
                <w:color w:val="000000" w:themeColor="text1"/>
              </w:rPr>
              <w:t>B</w:t>
            </w:r>
            <w:r>
              <w:rPr>
                <w:rFonts w:hint="eastAsia"/>
                <w:color w:val="000000" w:themeColor="text1"/>
              </w:rPr>
              <w:t>氏，</w:t>
            </w:r>
            <w:r>
              <w:rPr>
                <w:rFonts w:hint="eastAsia"/>
                <w:color w:val="000000" w:themeColor="text1"/>
              </w:rPr>
              <w:t>C</w:t>
            </w:r>
            <w:r>
              <w:rPr>
                <w:rFonts w:hint="eastAsia"/>
                <w:color w:val="000000" w:themeColor="text1"/>
              </w:rPr>
              <w:t>氏の３人）として４万円申請，かつ</w:t>
            </w:r>
            <w:r>
              <w:rPr>
                <w:rFonts w:hint="eastAsia"/>
                <w:color w:val="000000" w:themeColor="text1"/>
              </w:rPr>
              <w:t>A</w:t>
            </w:r>
            <w:r>
              <w:rPr>
                <w:rFonts w:hint="eastAsia"/>
                <w:color w:val="000000" w:themeColor="text1"/>
              </w:rPr>
              <w:t>氏が２万円申請</w:t>
            </w:r>
          </w:p>
        </w:tc>
        <w:tc>
          <w:tcPr>
            <w:tcW w:w="709" w:type="dxa"/>
            <w:tcBorders>
              <w:left w:val="double" w:sz="4" w:space="0" w:color="auto"/>
            </w:tcBorders>
            <w:vAlign w:val="center"/>
          </w:tcPr>
          <w:p w14:paraId="0182217C" w14:textId="77777777" w:rsidR="000C7542" w:rsidRDefault="00A61EBF">
            <w:pPr>
              <w:jc w:val="center"/>
              <w:rPr>
                <w:szCs w:val="21"/>
              </w:rPr>
            </w:pPr>
            <w:r>
              <w:rPr>
                <w:rFonts w:hint="eastAsia"/>
                <w:szCs w:val="21"/>
              </w:rPr>
              <w:t>✔</w:t>
            </w:r>
          </w:p>
        </w:tc>
        <w:tc>
          <w:tcPr>
            <w:tcW w:w="709" w:type="dxa"/>
            <w:tcBorders>
              <w:right w:val="double" w:sz="4" w:space="0" w:color="auto"/>
            </w:tcBorders>
            <w:vAlign w:val="center"/>
          </w:tcPr>
          <w:p w14:paraId="784B37F5" w14:textId="77777777" w:rsidR="000C7542" w:rsidRDefault="00A61EBF">
            <w:pPr>
              <w:jc w:val="center"/>
              <w:rPr>
                <w:szCs w:val="21"/>
              </w:rPr>
            </w:pPr>
            <w:r>
              <w:rPr>
                <w:rFonts w:hint="eastAsia"/>
                <w:szCs w:val="21"/>
              </w:rPr>
              <w:t>✔</w:t>
            </w:r>
          </w:p>
        </w:tc>
        <w:tc>
          <w:tcPr>
            <w:tcW w:w="708" w:type="dxa"/>
            <w:tcBorders>
              <w:left w:val="double" w:sz="4" w:space="0" w:color="auto"/>
              <w:right w:val="double" w:sz="4" w:space="0" w:color="auto"/>
            </w:tcBorders>
            <w:vAlign w:val="center"/>
          </w:tcPr>
          <w:p w14:paraId="78AEAEC2" w14:textId="77777777" w:rsidR="000C7542" w:rsidRDefault="00A61EBF">
            <w:pPr>
              <w:jc w:val="center"/>
              <w:rPr>
                <w:b/>
                <w:sz w:val="24"/>
                <w:szCs w:val="24"/>
              </w:rPr>
            </w:pPr>
            <w:r>
              <w:rPr>
                <w:rFonts w:hint="eastAsia"/>
                <w:b/>
                <w:sz w:val="24"/>
                <w:szCs w:val="24"/>
              </w:rPr>
              <w:t>×</w:t>
            </w:r>
          </w:p>
        </w:tc>
        <w:tc>
          <w:tcPr>
            <w:tcW w:w="4678" w:type="dxa"/>
            <w:tcBorders>
              <w:left w:val="double" w:sz="4" w:space="0" w:color="auto"/>
            </w:tcBorders>
          </w:tcPr>
          <w:p w14:paraId="60733E7D" w14:textId="77777777" w:rsidR="000C7542" w:rsidRDefault="00A61EBF">
            <w:r>
              <w:rPr>
                <w:rFonts w:hint="eastAsia"/>
              </w:rPr>
              <w:t>・個人かグループかどちらかのみ申請可能。</w:t>
            </w:r>
          </w:p>
          <w:p w14:paraId="40311E8C" w14:textId="77777777" w:rsidR="000C7542" w:rsidRDefault="00A61EBF">
            <w:pPr>
              <w:ind w:left="210" w:hangingChars="100" w:hanging="210"/>
            </w:pPr>
            <w:r>
              <w:rPr>
                <w:rFonts w:hint="eastAsia"/>
              </w:rPr>
              <w:t>→この場合，申請の合計額（</w:t>
            </w:r>
            <w:r>
              <w:rPr>
                <w:rFonts w:hint="eastAsia"/>
                <w:color w:val="000000" w:themeColor="text1"/>
              </w:rPr>
              <w:t>４万円）はグループ申請の上限額（人数×２万円＝６万円）以内だが，</w:t>
            </w:r>
            <w:r>
              <w:rPr>
                <w:rFonts w:hint="eastAsia"/>
                <w:color w:val="000000" w:themeColor="text1"/>
              </w:rPr>
              <w:t>A</w:t>
            </w:r>
            <w:r>
              <w:rPr>
                <w:rFonts w:hint="eastAsia"/>
                <w:color w:val="000000" w:themeColor="text1"/>
              </w:rPr>
              <w:t>氏が，個人とグループと両方で申</w:t>
            </w:r>
            <w:r>
              <w:rPr>
                <w:rFonts w:hint="eastAsia"/>
              </w:rPr>
              <w:t>請しているため認められない。</w:t>
            </w:r>
          </w:p>
        </w:tc>
      </w:tr>
    </w:tbl>
    <w:p w14:paraId="065B6551" w14:textId="77777777" w:rsidR="000C7542" w:rsidRDefault="000C7542">
      <w:pPr>
        <w:autoSpaceDE w:val="0"/>
        <w:autoSpaceDN w:val="0"/>
        <w:ind w:left="210" w:hangingChars="100" w:hanging="210"/>
        <w:rPr>
          <w:rFonts w:asciiTheme="minorEastAsia" w:hAnsiTheme="minorEastAsia"/>
        </w:rPr>
      </w:pPr>
    </w:p>
    <w:p w14:paraId="7B4A8CC5" w14:textId="77777777" w:rsidR="000C7542" w:rsidRDefault="00A61EBF">
      <w:pPr>
        <w:rPr>
          <w:rFonts w:asciiTheme="majorEastAsia" w:eastAsiaTheme="majorEastAsia" w:hAnsiTheme="majorEastAsia"/>
          <w:sz w:val="32"/>
          <w:szCs w:val="32"/>
        </w:rPr>
      </w:pPr>
      <w:r>
        <w:rPr>
          <w:rFonts w:asciiTheme="majorEastAsia" w:eastAsiaTheme="majorEastAsia" w:hAnsiTheme="majorEastAsia" w:hint="eastAsia"/>
          <w:sz w:val="32"/>
          <w:szCs w:val="32"/>
        </w:rPr>
        <w:t>【令和４年度スケジュール】</w:t>
      </w:r>
    </w:p>
    <w:p w14:paraId="7607522E" w14:textId="77777777" w:rsidR="000C7542" w:rsidRDefault="00A61EBF">
      <w:pPr>
        <w:ind w:leftChars="209" w:left="439" w:firstLineChars="100" w:firstLine="210"/>
        <w:rPr>
          <w:bdr w:val="single" w:sz="4" w:space="0" w:color="auto"/>
        </w:rPr>
      </w:pPr>
      <w:r>
        <w:rPr>
          <w:rFonts w:hint="eastAsia"/>
          <w:bdr w:val="single" w:sz="4" w:space="0" w:color="auto"/>
        </w:rPr>
        <w:t xml:space="preserve"> </w:t>
      </w:r>
      <w:r>
        <w:rPr>
          <w:rFonts w:hint="eastAsia"/>
          <w:bdr w:val="single" w:sz="4" w:space="0" w:color="auto"/>
        </w:rPr>
        <w:t>グループ構成届出書</w:t>
      </w:r>
      <w:r>
        <w:rPr>
          <w:rFonts w:hint="eastAsia"/>
          <w:bdr w:val="single" w:sz="4" w:space="0" w:color="auto"/>
        </w:rPr>
        <w:t xml:space="preserve"> </w:t>
      </w:r>
    </w:p>
    <w:p w14:paraId="11E8AF37"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・受付開始：令和４年４月11日（月）</w:t>
      </w:r>
    </w:p>
    <w:p w14:paraId="2696983D"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・受付終了：令和４年４月22日（金）（郵送の場合は4月22日消印有効）</w:t>
      </w:r>
    </w:p>
    <w:p w14:paraId="7A5B2C08"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・年間計画書を添付すること。</w:t>
      </w:r>
    </w:p>
    <w:p w14:paraId="16B520E0" w14:textId="77777777" w:rsidR="000C7542" w:rsidRDefault="00A61EBF">
      <w:pPr>
        <w:ind w:leftChars="309" w:left="859" w:hangingChars="100" w:hanging="210"/>
        <w:rPr>
          <w:rFonts w:asciiTheme="minorEastAsia" w:hAnsiTheme="minorEastAsia"/>
        </w:rPr>
      </w:pPr>
      <w:r>
        <w:rPr>
          <w:rFonts w:asciiTheme="minorEastAsia" w:hAnsiTheme="minorEastAsia" w:hint="eastAsia"/>
        </w:rPr>
        <w:t>※ただし，令和４年度委嘱の新任推進員については，推進員会議（5/9）開催後，グループ構成届書への追加及び新規に結成したグループの申請を5月13日（金）（当日消印有効）まで受け付ける。</w:t>
      </w:r>
    </w:p>
    <w:p w14:paraId="3DBAEF7E" w14:textId="77777777" w:rsidR="000C7542" w:rsidRDefault="000C7542">
      <w:pPr>
        <w:ind w:leftChars="309" w:left="859" w:hangingChars="100" w:hanging="210"/>
        <w:rPr>
          <w:rFonts w:asciiTheme="minorEastAsia" w:hAnsiTheme="minorEastAsia"/>
        </w:rPr>
      </w:pPr>
    </w:p>
    <w:p w14:paraId="47827E81" w14:textId="77777777" w:rsidR="000C7542" w:rsidRDefault="00A61EBF">
      <w:pPr>
        <w:ind w:leftChars="209" w:left="439" w:firstLineChars="100" w:firstLine="210"/>
        <w:rPr>
          <w:rFonts w:asciiTheme="minorEastAsia" w:hAnsiTheme="minorEastAsia"/>
          <w:bdr w:val="single" w:sz="4" w:space="0" w:color="auto"/>
        </w:rPr>
      </w:pPr>
      <w:r>
        <w:rPr>
          <w:rFonts w:asciiTheme="minorEastAsia" w:hAnsiTheme="minorEastAsia" w:hint="eastAsia"/>
          <w:bdr w:val="single" w:sz="4" w:space="0" w:color="auto"/>
        </w:rPr>
        <w:t xml:space="preserve"> 前期 </w:t>
      </w:r>
    </w:p>
    <w:p w14:paraId="743BEA82"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・対象：令和４年６月１日（水</w:t>
      </w:r>
      <w:r>
        <w:rPr>
          <w:rFonts w:asciiTheme="minorEastAsia" w:hAnsiTheme="minorEastAsia"/>
        </w:rPr>
        <w:t>）</w:t>
      </w:r>
      <w:r>
        <w:rPr>
          <w:rFonts w:asciiTheme="minorEastAsia" w:hAnsiTheme="minorEastAsia" w:hint="eastAsia"/>
        </w:rPr>
        <w:t>～令和４年９月30日（金）実施事業</w:t>
      </w:r>
    </w:p>
    <w:p w14:paraId="39A080A7"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・受付開始：５月10日（火）</w:t>
      </w:r>
    </w:p>
    <w:p w14:paraId="5D745138"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・受付終了：５月20日（金）（郵送の場合は５月20日消印有効）</w:t>
      </w:r>
    </w:p>
    <w:p w14:paraId="525CC748" w14:textId="77777777" w:rsidR="000C7542" w:rsidRDefault="00A61EBF">
      <w:pPr>
        <w:ind w:leftChars="309" w:left="859" w:hangingChars="100" w:hanging="210"/>
        <w:rPr>
          <w:rFonts w:asciiTheme="minorEastAsia" w:hAnsiTheme="minorEastAsia"/>
        </w:rPr>
      </w:pPr>
      <w:r>
        <w:rPr>
          <w:rFonts w:asciiTheme="minorEastAsia" w:hAnsiTheme="minorEastAsia" w:hint="eastAsia"/>
        </w:rPr>
        <w:t>※申請総額が前期の予算額に達したときでも，</w:t>
      </w:r>
      <w:r>
        <w:rPr>
          <w:rFonts w:asciiTheme="minorEastAsia" w:hAnsiTheme="minorEastAsia"/>
        </w:rPr>
        <w:t>受付期間内は申請を受理する。</w:t>
      </w:r>
    </w:p>
    <w:p w14:paraId="4C55EB40" w14:textId="77777777" w:rsidR="000C7542" w:rsidRDefault="000C7542">
      <w:pPr>
        <w:ind w:leftChars="209" w:left="439" w:firstLineChars="100" w:firstLine="210"/>
        <w:rPr>
          <w:rFonts w:asciiTheme="minorEastAsia" w:hAnsiTheme="minorEastAsia"/>
        </w:rPr>
      </w:pPr>
    </w:p>
    <w:p w14:paraId="172EC4C7" w14:textId="77777777" w:rsidR="000C7542" w:rsidRDefault="00A61EBF">
      <w:pPr>
        <w:ind w:leftChars="209" w:left="439" w:firstLineChars="100" w:firstLine="210"/>
        <w:rPr>
          <w:rFonts w:asciiTheme="minorEastAsia" w:hAnsiTheme="minorEastAsia"/>
          <w:bdr w:val="single" w:sz="4" w:space="0" w:color="auto"/>
        </w:rPr>
      </w:pPr>
      <w:r>
        <w:rPr>
          <w:rFonts w:asciiTheme="minorEastAsia" w:hAnsiTheme="minorEastAsia" w:hint="eastAsia"/>
          <w:bdr w:val="single" w:sz="4" w:space="0" w:color="auto"/>
        </w:rPr>
        <w:t xml:space="preserve"> 後期 </w:t>
      </w:r>
    </w:p>
    <w:p w14:paraId="783FC78D"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・対象：令和４年10月１日（土</w:t>
      </w:r>
      <w:r>
        <w:rPr>
          <w:rFonts w:asciiTheme="minorEastAsia" w:hAnsiTheme="minorEastAsia"/>
        </w:rPr>
        <w:t>）</w:t>
      </w:r>
      <w:r>
        <w:rPr>
          <w:rFonts w:asciiTheme="minorEastAsia" w:hAnsiTheme="minorEastAsia" w:hint="eastAsia"/>
        </w:rPr>
        <w:t>～令和５年１月31日（火</w:t>
      </w:r>
      <w:r>
        <w:rPr>
          <w:rFonts w:asciiTheme="minorEastAsia" w:hAnsiTheme="minorEastAsia"/>
        </w:rPr>
        <w:t>）</w:t>
      </w:r>
      <w:r>
        <w:rPr>
          <w:rFonts w:asciiTheme="minorEastAsia" w:hAnsiTheme="minorEastAsia" w:hint="eastAsia"/>
        </w:rPr>
        <w:t>実施事業</w:t>
      </w:r>
    </w:p>
    <w:p w14:paraId="41D77471"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・受付開始：９月１日（木）</w:t>
      </w:r>
    </w:p>
    <w:p w14:paraId="019AF596" w14:textId="77777777" w:rsidR="000C7542" w:rsidRDefault="00A61EBF">
      <w:pPr>
        <w:ind w:leftChars="209" w:left="439" w:firstLineChars="100" w:firstLine="210"/>
        <w:rPr>
          <w:rFonts w:asciiTheme="minorEastAsia" w:hAnsiTheme="minorEastAsia"/>
        </w:rPr>
      </w:pPr>
      <w:r>
        <w:rPr>
          <w:rFonts w:asciiTheme="minorEastAsia" w:hAnsiTheme="minorEastAsia" w:hint="eastAsia"/>
        </w:rPr>
        <w:t>・受付終了：９月９日（金）（郵送の場合は９月９日消印有効）</w:t>
      </w:r>
    </w:p>
    <w:p w14:paraId="30CC2980" w14:textId="77777777" w:rsidR="000C7542" w:rsidRDefault="00A61EBF">
      <w:pPr>
        <w:ind w:leftChars="309" w:left="859" w:hangingChars="100" w:hanging="210"/>
        <w:rPr>
          <w:rFonts w:asciiTheme="minorEastAsia" w:hAnsiTheme="minorEastAsia"/>
        </w:rPr>
      </w:pPr>
      <w:r>
        <w:rPr>
          <w:rFonts w:asciiTheme="minorEastAsia" w:hAnsiTheme="minorEastAsia" w:hint="eastAsia"/>
        </w:rPr>
        <w:t>※申請総額が後期の予算額に達したときでも，</w:t>
      </w:r>
      <w:r>
        <w:rPr>
          <w:rFonts w:asciiTheme="minorEastAsia" w:hAnsiTheme="minorEastAsia"/>
        </w:rPr>
        <w:t>受付期間内は申請を受理する。</w:t>
      </w:r>
    </w:p>
    <w:p w14:paraId="2360DB36" w14:textId="77777777" w:rsidR="000C7542" w:rsidRDefault="000C7542">
      <w:pPr>
        <w:ind w:firstLineChars="100" w:firstLine="210"/>
        <w:rPr>
          <w:bdr w:val="single" w:sz="4" w:space="0" w:color="auto"/>
        </w:rPr>
      </w:pPr>
    </w:p>
    <w:sectPr w:rsidR="000C7542">
      <w:pgSz w:w="11906" w:h="16838"/>
      <w:pgMar w:top="851" w:right="155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509E" w14:textId="77777777" w:rsidR="000C7542" w:rsidRDefault="00A61EBF">
      <w:r>
        <w:separator/>
      </w:r>
    </w:p>
  </w:endnote>
  <w:endnote w:type="continuationSeparator" w:id="0">
    <w:p w14:paraId="7DE3F2EA" w14:textId="77777777" w:rsidR="000C7542" w:rsidRDefault="00A6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AB59" w14:textId="77777777" w:rsidR="000C7542" w:rsidRDefault="00A61EBF">
      <w:r>
        <w:separator/>
      </w:r>
    </w:p>
  </w:footnote>
  <w:footnote w:type="continuationSeparator" w:id="0">
    <w:p w14:paraId="0E5AF463" w14:textId="77777777" w:rsidR="000C7542" w:rsidRDefault="00A6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42"/>
    <w:rsid w:val="000C7542"/>
    <w:rsid w:val="002D15FD"/>
    <w:rsid w:val="00337381"/>
    <w:rsid w:val="00A6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7B545A9"/>
  <w15:docId w15:val="{8A54DD8C-3E55-4EFE-A93D-7FF72C6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茨城県環境管理協会</cp:lastModifiedBy>
  <cp:revision>3</cp:revision>
  <cp:lastPrinted>2022-04-21T04:37:00Z</cp:lastPrinted>
  <dcterms:created xsi:type="dcterms:W3CDTF">2022-04-20T01:26:00Z</dcterms:created>
  <dcterms:modified xsi:type="dcterms:W3CDTF">2022-04-21T04:37:00Z</dcterms:modified>
</cp:coreProperties>
</file>